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1E9" w:rsidRDefault="00232ED2" w:rsidP="00232ED2">
      <w:pPr>
        <w:jc w:val="both"/>
        <w:rPr>
          <w:rFonts w:ascii="Times New Roman" w:hAnsi="Times New Roman" w:cs="Times New Roman"/>
          <w:sz w:val="24"/>
          <w:szCs w:val="24"/>
          <w:lang w:val="sr-Cyrl-CS"/>
        </w:rPr>
      </w:pPr>
      <w:r>
        <w:rPr>
          <w:rFonts w:ascii="Times New Roman" w:hAnsi="Times New Roman" w:cs="Times New Roman"/>
          <w:sz w:val="24"/>
          <w:szCs w:val="24"/>
          <w:lang w:val="sr-Cyrl-CS"/>
        </w:rPr>
        <w:t>ЈАВНО КОМУНАЛНО ПРЕДУЗЕЋЕ</w:t>
      </w:r>
    </w:p>
    <w:p w:rsidR="00232ED2" w:rsidRPr="00250746" w:rsidRDefault="00C41511" w:rsidP="00232ED2">
      <w:pPr>
        <w:jc w:val="both"/>
        <w:rPr>
          <w:rFonts w:ascii="Times New Roman" w:hAnsi="Times New Roman" w:cs="Times New Roman"/>
          <w:sz w:val="24"/>
          <w:szCs w:val="24"/>
          <w:lang w:val="en-US"/>
        </w:rPr>
      </w:pPr>
      <w:r>
        <w:rPr>
          <w:rFonts w:ascii="Times New Roman" w:hAnsi="Times New Roman" w:cs="Times New Roman"/>
          <w:sz w:val="24"/>
          <w:szCs w:val="24"/>
          <w:lang w:val="sr-Cyrl-CS"/>
        </w:rPr>
        <w:t xml:space="preserve"> </w:t>
      </w:r>
      <w:r w:rsidR="00250746">
        <w:rPr>
          <w:rFonts w:ascii="Times New Roman" w:hAnsi="Times New Roman" w:cs="Times New Roman"/>
          <w:sz w:val="24"/>
          <w:szCs w:val="24"/>
          <w:lang w:val="sr-Cyrl-CS"/>
        </w:rPr>
        <w:t>''ДИМНИЧАР'' СУБОТИЦА</w:t>
      </w:r>
    </w:p>
    <w:p w:rsidR="00232ED2" w:rsidRDefault="00C41511" w:rsidP="00232ED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50746">
        <w:rPr>
          <w:rFonts w:ascii="Times New Roman" w:hAnsi="Times New Roman" w:cs="Times New Roman"/>
          <w:sz w:val="24"/>
          <w:szCs w:val="24"/>
          <w:lang w:val="sr-Cyrl-CS"/>
        </w:rPr>
        <w:t>Браће Радић 50</w:t>
      </w:r>
    </w:p>
    <w:p w:rsidR="00250746" w:rsidRDefault="00C41511" w:rsidP="00232ED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250746">
        <w:rPr>
          <w:rFonts w:ascii="Times New Roman" w:hAnsi="Times New Roman" w:cs="Times New Roman"/>
          <w:sz w:val="24"/>
          <w:szCs w:val="24"/>
          <w:lang w:val="sr-Cyrl-CS"/>
        </w:rPr>
        <w:t>Суботица</w:t>
      </w:r>
    </w:p>
    <w:p w:rsidR="00232ED2" w:rsidRDefault="00232ED2" w:rsidP="00232ED2">
      <w:pPr>
        <w:jc w:val="both"/>
        <w:rPr>
          <w:rFonts w:ascii="Times New Roman" w:hAnsi="Times New Roman" w:cs="Times New Roman"/>
          <w:sz w:val="24"/>
          <w:szCs w:val="24"/>
          <w:lang w:val="sr-Cyrl-CS"/>
        </w:rPr>
      </w:pPr>
    </w:p>
    <w:p w:rsidR="001F4E3E" w:rsidRDefault="001F4E3E" w:rsidP="00232ED2">
      <w:pPr>
        <w:jc w:val="both"/>
        <w:rPr>
          <w:rFonts w:ascii="Times New Roman" w:hAnsi="Times New Roman" w:cs="Times New Roman"/>
          <w:sz w:val="24"/>
          <w:szCs w:val="24"/>
          <w:lang w:val="sr-Cyrl-CS"/>
        </w:rPr>
      </w:pPr>
    </w:p>
    <w:p w:rsidR="00CB00EC" w:rsidRDefault="00CB00EC" w:rsidP="00232ED2">
      <w:pPr>
        <w:jc w:val="both"/>
        <w:rPr>
          <w:rFonts w:ascii="Times New Roman" w:hAnsi="Times New Roman" w:cs="Times New Roman"/>
          <w:sz w:val="24"/>
          <w:szCs w:val="24"/>
          <w:lang w:val="sr-Cyrl-CS"/>
        </w:rPr>
      </w:pPr>
    </w:p>
    <w:p w:rsidR="00232ED2" w:rsidRPr="00250746" w:rsidRDefault="00232ED2" w:rsidP="00232ED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Број: </w:t>
      </w:r>
      <w:r w:rsidR="006878A5">
        <w:rPr>
          <w:rFonts w:ascii="Times New Roman" w:hAnsi="Times New Roman" w:cs="Times New Roman"/>
          <w:sz w:val="24"/>
          <w:szCs w:val="24"/>
          <w:lang w:val="sr-Cyrl-CS"/>
        </w:rPr>
        <w:t>02</w:t>
      </w:r>
      <w:r w:rsidR="00A573BA">
        <w:rPr>
          <w:rFonts w:ascii="Times New Roman" w:hAnsi="Times New Roman" w:cs="Times New Roman"/>
          <w:sz w:val="24"/>
          <w:szCs w:val="24"/>
          <w:lang w:val="sr-Cyrl-CS"/>
        </w:rPr>
        <w:t>/15</w:t>
      </w:r>
      <w:r w:rsidR="00250746">
        <w:rPr>
          <w:rFonts w:ascii="Times New Roman" w:hAnsi="Times New Roman" w:cs="Times New Roman"/>
          <w:sz w:val="24"/>
          <w:szCs w:val="24"/>
          <w:lang w:val="sr-Cyrl-CS"/>
        </w:rPr>
        <w:t xml:space="preserve"> ЈНМВ</w:t>
      </w:r>
    </w:p>
    <w:p w:rsidR="00232ED2" w:rsidRPr="00250746" w:rsidRDefault="00232ED2" w:rsidP="00232ED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w:t>
      </w:r>
      <w:r w:rsidR="001D5355">
        <w:rPr>
          <w:rFonts w:ascii="Times New Roman" w:hAnsi="Times New Roman" w:cs="Times New Roman"/>
          <w:sz w:val="24"/>
          <w:szCs w:val="24"/>
          <w:lang w:val="sr-Cyrl-CS"/>
        </w:rPr>
        <w:t xml:space="preserve"> </w:t>
      </w:r>
      <w:r w:rsidR="00D94CFE">
        <w:rPr>
          <w:rFonts w:ascii="Times New Roman" w:hAnsi="Times New Roman" w:cs="Times New Roman"/>
          <w:sz w:val="24"/>
          <w:szCs w:val="24"/>
          <w:lang w:val="sr-Cyrl-CS"/>
        </w:rPr>
        <w:t>18</w:t>
      </w:r>
      <w:r w:rsidR="00C75A9E">
        <w:rPr>
          <w:rFonts w:ascii="Times New Roman" w:hAnsi="Times New Roman" w:cs="Times New Roman"/>
          <w:sz w:val="24"/>
          <w:szCs w:val="24"/>
          <w:lang w:val="sr-Cyrl-CS"/>
        </w:rPr>
        <w:t>.0</w:t>
      </w:r>
      <w:r w:rsidR="00D254D9">
        <w:rPr>
          <w:rFonts w:ascii="Times New Roman" w:hAnsi="Times New Roman" w:cs="Times New Roman"/>
          <w:sz w:val="24"/>
          <w:szCs w:val="24"/>
          <w:lang w:val="sr-Cyrl-CS"/>
        </w:rPr>
        <w:t>5</w:t>
      </w:r>
      <w:r w:rsidR="00A573BA">
        <w:rPr>
          <w:rFonts w:ascii="Times New Roman" w:hAnsi="Times New Roman" w:cs="Times New Roman"/>
          <w:sz w:val="24"/>
          <w:szCs w:val="24"/>
          <w:lang w:val="sr-Cyrl-CS"/>
        </w:rPr>
        <w:t>.2015</w:t>
      </w:r>
      <w:r w:rsidR="00250746">
        <w:rPr>
          <w:rFonts w:ascii="Times New Roman" w:hAnsi="Times New Roman" w:cs="Times New Roman"/>
          <w:sz w:val="24"/>
          <w:szCs w:val="24"/>
          <w:lang w:val="sr-Cyrl-CS"/>
        </w:rPr>
        <w:t>.</w:t>
      </w:r>
    </w:p>
    <w:p w:rsidR="00366E2F" w:rsidRDefault="00366E2F" w:rsidP="00366E2F">
      <w:pPr>
        <w:pStyle w:val="Standard"/>
        <w:jc w:val="both"/>
      </w:pPr>
    </w:p>
    <w:p w:rsidR="00366E2F" w:rsidRDefault="00366E2F" w:rsidP="00366E2F">
      <w:pPr>
        <w:pStyle w:val="Standard"/>
        <w:jc w:val="center"/>
        <w:rPr>
          <w:b/>
          <w:bCs/>
          <w:sz w:val="32"/>
          <w:szCs w:val="32"/>
        </w:rPr>
      </w:pPr>
    </w:p>
    <w:p w:rsidR="00366E2F" w:rsidRDefault="00366E2F" w:rsidP="00366E2F">
      <w:pPr>
        <w:pStyle w:val="Standard"/>
        <w:jc w:val="center"/>
        <w:rPr>
          <w:b/>
          <w:bCs/>
          <w:sz w:val="32"/>
          <w:szCs w:val="32"/>
        </w:rPr>
      </w:pPr>
    </w:p>
    <w:p w:rsidR="001F4E3E" w:rsidRDefault="001F4E3E" w:rsidP="00016DFB">
      <w:pPr>
        <w:pStyle w:val="Standard"/>
        <w:rPr>
          <w:b/>
          <w:bCs/>
          <w:sz w:val="32"/>
          <w:szCs w:val="32"/>
          <w:lang w:val="sr-Cyrl-CS"/>
        </w:rPr>
      </w:pPr>
    </w:p>
    <w:p w:rsidR="001F4E3E" w:rsidRPr="001F4E3E" w:rsidRDefault="001F4E3E" w:rsidP="00366E2F">
      <w:pPr>
        <w:pStyle w:val="Standard"/>
        <w:jc w:val="center"/>
        <w:rPr>
          <w:b/>
          <w:bCs/>
          <w:sz w:val="32"/>
          <w:szCs w:val="32"/>
          <w:lang w:val="sr-Cyrl-CS"/>
        </w:rPr>
      </w:pPr>
    </w:p>
    <w:p w:rsidR="00366E2F" w:rsidRPr="00CB00EC" w:rsidRDefault="00366E2F" w:rsidP="00366E2F">
      <w:pPr>
        <w:pStyle w:val="Standard"/>
        <w:jc w:val="center"/>
        <w:rPr>
          <w:b/>
          <w:bCs/>
          <w:sz w:val="32"/>
          <w:szCs w:val="32"/>
          <w:lang w:val="sr-Cyrl-CS"/>
        </w:rPr>
      </w:pPr>
    </w:p>
    <w:p w:rsidR="00366E2F" w:rsidRDefault="00366E2F" w:rsidP="00366E2F">
      <w:pPr>
        <w:pStyle w:val="Standard"/>
        <w:jc w:val="center"/>
        <w:rPr>
          <w:b/>
          <w:bCs/>
          <w:sz w:val="32"/>
          <w:szCs w:val="32"/>
        </w:rPr>
      </w:pPr>
    </w:p>
    <w:p w:rsidR="00366E2F" w:rsidRDefault="00366E2F" w:rsidP="00366E2F">
      <w:pPr>
        <w:pStyle w:val="Standard"/>
        <w:jc w:val="center"/>
        <w:rPr>
          <w:b/>
          <w:bCs/>
          <w:sz w:val="32"/>
          <w:szCs w:val="32"/>
        </w:rPr>
      </w:pPr>
    </w:p>
    <w:p w:rsidR="00366E2F" w:rsidRDefault="00366E2F" w:rsidP="00366E2F">
      <w:pPr>
        <w:pStyle w:val="Standard"/>
        <w:jc w:val="center"/>
        <w:rPr>
          <w:b/>
          <w:bCs/>
          <w:sz w:val="32"/>
          <w:szCs w:val="32"/>
        </w:rPr>
      </w:pPr>
      <w:r>
        <w:rPr>
          <w:b/>
          <w:bCs/>
          <w:sz w:val="32"/>
          <w:szCs w:val="32"/>
        </w:rPr>
        <w:t>КОНКУРСНА ДОКУМЕНТАЦИЈА</w:t>
      </w:r>
    </w:p>
    <w:p w:rsidR="00366E2F" w:rsidRPr="00495BDD" w:rsidRDefault="00366E2F" w:rsidP="00366E2F">
      <w:pPr>
        <w:pStyle w:val="Standard"/>
        <w:jc w:val="center"/>
        <w:rPr>
          <w:b/>
          <w:bCs/>
          <w:sz w:val="28"/>
          <w:szCs w:val="28"/>
          <w:lang w:val="sr-Cyrl-CS"/>
        </w:rPr>
      </w:pPr>
    </w:p>
    <w:p w:rsidR="00366E2F" w:rsidRDefault="00366E2F" w:rsidP="00366E2F">
      <w:pPr>
        <w:pStyle w:val="Standard"/>
        <w:jc w:val="center"/>
        <w:rPr>
          <w:b/>
          <w:bCs/>
          <w:sz w:val="28"/>
          <w:szCs w:val="28"/>
        </w:rPr>
      </w:pPr>
    </w:p>
    <w:p w:rsidR="00366E2F" w:rsidRDefault="00366E2F" w:rsidP="00366E2F">
      <w:pPr>
        <w:pStyle w:val="Standard"/>
        <w:jc w:val="center"/>
        <w:rPr>
          <w:b/>
          <w:bCs/>
          <w:sz w:val="28"/>
          <w:szCs w:val="28"/>
        </w:rPr>
      </w:pPr>
    </w:p>
    <w:p w:rsidR="00366E2F" w:rsidRPr="00E32FB8" w:rsidRDefault="00E32FB8" w:rsidP="00366E2F">
      <w:pPr>
        <w:pStyle w:val="Standard"/>
        <w:jc w:val="center"/>
        <w:rPr>
          <w:b/>
          <w:bCs/>
          <w:sz w:val="28"/>
          <w:szCs w:val="28"/>
          <w:lang w:val="sr-Cyrl-CS"/>
        </w:rPr>
      </w:pPr>
      <w:r>
        <w:rPr>
          <w:b/>
          <w:bCs/>
          <w:sz w:val="28"/>
          <w:szCs w:val="28"/>
        </w:rPr>
        <w:t xml:space="preserve">ЗА ЈАВНУ НАБАВКУ </w:t>
      </w:r>
      <w:r w:rsidR="00250746">
        <w:rPr>
          <w:b/>
          <w:bCs/>
          <w:sz w:val="28"/>
          <w:szCs w:val="28"/>
          <w:lang w:val="sr-Cyrl-CS"/>
        </w:rPr>
        <w:t>МАЛЕ ВРЕДНОСТИ:</w:t>
      </w:r>
    </w:p>
    <w:p w:rsidR="00366E2F" w:rsidRDefault="006878A5" w:rsidP="00366E2F">
      <w:pPr>
        <w:pStyle w:val="Standard"/>
        <w:jc w:val="center"/>
        <w:rPr>
          <w:b/>
          <w:bCs/>
          <w:sz w:val="28"/>
          <w:szCs w:val="28"/>
          <w:lang w:val="sr-Cyrl-CS"/>
        </w:rPr>
      </w:pPr>
      <w:r>
        <w:rPr>
          <w:b/>
          <w:bCs/>
          <w:sz w:val="28"/>
          <w:szCs w:val="28"/>
          <w:lang w:val="sr-Cyrl-CS"/>
        </w:rPr>
        <w:t>ЕЛЕКТРИЧНА ЕНЕРГИЈА ЗА ПОТПУНО СНАБДЕВАЊЕ</w:t>
      </w:r>
    </w:p>
    <w:p w:rsidR="00366E2F" w:rsidRPr="00250746" w:rsidRDefault="006878A5" w:rsidP="00366E2F">
      <w:pPr>
        <w:pStyle w:val="Standard"/>
        <w:jc w:val="center"/>
        <w:rPr>
          <w:b/>
          <w:bCs/>
          <w:sz w:val="28"/>
          <w:szCs w:val="28"/>
          <w:lang w:val="sr-Cyrl-CS"/>
        </w:rPr>
      </w:pPr>
      <w:r>
        <w:rPr>
          <w:b/>
          <w:bCs/>
          <w:sz w:val="28"/>
          <w:szCs w:val="28"/>
          <w:lang w:val="sr-Cyrl-CS"/>
        </w:rPr>
        <w:t>ЈНМВ 02</w:t>
      </w:r>
      <w:r w:rsidR="00250746">
        <w:rPr>
          <w:b/>
          <w:bCs/>
          <w:sz w:val="28"/>
          <w:szCs w:val="28"/>
          <w:lang w:val="sr-Cyrl-CS"/>
        </w:rPr>
        <w:t>/1</w:t>
      </w:r>
      <w:r w:rsidR="00A573BA">
        <w:rPr>
          <w:b/>
          <w:bCs/>
          <w:sz w:val="28"/>
          <w:szCs w:val="28"/>
          <w:lang w:val="sr-Cyrl-CS"/>
        </w:rPr>
        <w:t>5</w:t>
      </w:r>
      <w:r w:rsidR="00250746">
        <w:rPr>
          <w:b/>
          <w:bCs/>
          <w:sz w:val="28"/>
          <w:szCs w:val="28"/>
          <w:lang w:val="sr-Cyrl-CS"/>
        </w:rPr>
        <w:t xml:space="preserve"> </w:t>
      </w:r>
    </w:p>
    <w:p w:rsidR="00366E2F" w:rsidRDefault="00366E2F" w:rsidP="00366E2F">
      <w:pPr>
        <w:pStyle w:val="Standard"/>
        <w:jc w:val="both"/>
      </w:pPr>
    </w:p>
    <w:p w:rsidR="00366E2F" w:rsidRDefault="00366E2F" w:rsidP="00366E2F">
      <w:pPr>
        <w:pStyle w:val="Standard"/>
        <w:jc w:val="both"/>
      </w:pPr>
    </w:p>
    <w:p w:rsidR="00366E2F" w:rsidRDefault="00366E2F" w:rsidP="00366E2F">
      <w:pPr>
        <w:pStyle w:val="Standard"/>
        <w:jc w:val="both"/>
      </w:pPr>
    </w:p>
    <w:p w:rsidR="00366E2F" w:rsidRDefault="00366E2F" w:rsidP="00366E2F">
      <w:pPr>
        <w:pStyle w:val="Standard"/>
        <w:jc w:val="both"/>
      </w:pPr>
    </w:p>
    <w:p w:rsidR="00366E2F" w:rsidRDefault="00366E2F" w:rsidP="00366E2F">
      <w:pPr>
        <w:pStyle w:val="Standard"/>
        <w:jc w:val="both"/>
      </w:pPr>
    </w:p>
    <w:p w:rsidR="00366E2F" w:rsidRDefault="00366E2F" w:rsidP="00366E2F">
      <w:pPr>
        <w:pStyle w:val="Standard"/>
        <w:jc w:val="both"/>
      </w:pPr>
    </w:p>
    <w:p w:rsidR="00366E2F" w:rsidRDefault="00366E2F" w:rsidP="00366E2F">
      <w:pPr>
        <w:pStyle w:val="Standard"/>
        <w:jc w:val="both"/>
      </w:pPr>
    </w:p>
    <w:p w:rsidR="00366E2F" w:rsidRDefault="00366E2F"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C10E9B" w:rsidRDefault="00C10E9B" w:rsidP="00366E2F">
      <w:pPr>
        <w:pStyle w:val="Standard"/>
        <w:jc w:val="both"/>
        <w:rPr>
          <w:lang w:val="sr-Cyrl-CS"/>
        </w:rPr>
      </w:pPr>
    </w:p>
    <w:p w:rsidR="00530C24" w:rsidRDefault="00530C24" w:rsidP="00530C24">
      <w:pPr>
        <w:pStyle w:val="Standard"/>
        <w:jc w:val="both"/>
        <w:rPr>
          <w:lang w:val="sr-Cyrl-CS"/>
        </w:rPr>
      </w:pPr>
    </w:p>
    <w:p w:rsidR="00530C24" w:rsidRDefault="00530C24" w:rsidP="00530C24">
      <w:pPr>
        <w:pStyle w:val="Standard"/>
        <w:jc w:val="both"/>
        <w:rPr>
          <w:lang w:val="sr-Cyrl-CS"/>
        </w:rPr>
      </w:pPr>
    </w:p>
    <w:p w:rsidR="00530C24" w:rsidRDefault="00530C24" w:rsidP="00530C24">
      <w:pPr>
        <w:pStyle w:val="Standard"/>
        <w:jc w:val="both"/>
        <w:rPr>
          <w:lang w:val="sr-Cyrl-CS"/>
        </w:rPr>
      </w:pPr>
    </w:p>
    <w:p w:rsidR="001F4E3E" w:rsidRDefault="001F4E3E" w:rsidP="00530C24">
      <w:pPr>
        <w:pStyle w:val="Standard"/>
        <w:jc w:val="both"/>
        <w:rPr>
          <w:lang w:val="sr-Cyrl-CS"/>
        </w:rPr>
      </w:pPr>
    </w:p>
    <w:p w:rsidR="001F4E3E" w:rsidRDefault="001F4E3E" w:rsidP="00530C24">
      <w:pPr>
        <w:pStyle w:val="Standard"/>
        <w:jc w:val="both"/>
        <w:rPr>
          <w:lang w:val="sr-Cyrl-CS"/>
        </w:rPr>
      </w:pPr>
    </w:p>
    <w:p w:rsidR="001F4E3E" w:rsidRPr="00C10E9B" w:rsidRDefault="001F4E3E" w:rsidP="00530C24">
      <w:pPr>
        <w:pStyle w:val="Standard"/>
        <w:jc w:val="both"/>
        <w:rPr>
          <w:lang w:val="sr-Cyrl-CS"/>
        </w:rPr>
      </w:pPr>
    </w:p>
    <w:p w:rsidR="00530C24" w:rsidRPr="00C0075E" w:rsidRDefault="00530C24" w:rsidP="00530C24">
      <w:pPr>
        <w:pStyle w:val="Standard"/>
        <w:jc w:val="both"/>
        <w:rPr>
          <w:b/>
          <w:sz w:val="28"/>
          <w:szCs w:val="28"/>
        </w:rPr>
      </w:pPr>
    </w:p>
    <w:p w:rsidR="00530C24" w:rsidRPr="00C0075E" w:rsidRDefault="00530C24" w:rsidP="00530C24">
      <w:pPr>
        <w:pStyle w:val="Standard"/>
        <w:jc w:val="center"/>
        <w:rPr>
          <w:b/>
          <w:sz w:val="32"/>
          <w:szCs w:val="32"/>
          <w:lang w:val="sr-Cyrl-CS"/>
        </w:rPr>
      </w:pPr>
      <w:r w:rsidRPr="00C0075E">
        <w:rPr>
          <w:b/>
          <w:sz w:val="32"/>
          <w:szCs w:val="32"/>
          <w:lang w:val="sr-Cyrl-CS"/>
        </w:rPr>
        <w:t>С А Д Р Ж А Ј</w:t>
      </w:r>
    </w:p>
    <w:p w:rsidR="00530C24" w:rsidRPr="00C0075E" w:rsidRDefault="00530C24" w:rsidP="00530C24">
      <w:pPr>
        <w:pStyle w:val="Standard"/>
        <w:jc w:val="center"/>
        <w:rPr>
          <w:b/>
          <w:sz w:val="28"/>
          <w:szCs w:val="28"/>
          <w:lang w:val="sr-Cyrl-CS"/>
        </w:rPr>
      </w:pPr>
      <w:r w:rsidRPr="00C0075E">
        <w:rPr>
          <w:b/>
          <w:sz w:val="28"/>
          <w:szCs w:val="28"/>
          <w:lang w:val="sr-Cyrl-CS"/>
        </w:rPr>
        <w:t>КОНКУРСНЕ ДОКУМЕНТАЦИЈЕ</w:t>
      </w:r>
    </w:p>
    <w:p w:rsidR="00530C24" w:rsidRPr="00A60C4A" w:rsidRDefault="00530C24" w:rsidP="00530C24">
      <w:pPr>
        <w:pStyle w:val="Standard"/>
        <w:jc w:val="both"/>
      </w:pPr>
    </w:p>
    <w:p w:rsidR="00530C24" w:rsidRPr="00A60C4A" w:rsidRDefault="00530C24" w:rsidP="00530C24">
      <w:pPr>
        <w:pStyle w:val="Standard"/>
        <w:jc w:val="both"/>
      </w:pPr>
    </w:p>
    <w:p w:rsidR="00530C24" w:rsidRPr="00A60C4A" w:rsidRDefault="00530C24" w:rsidP="00530C24">
      <w:pPr>
        <w:pStyle w:val="Standard"/>
        <w:jc w:val="both"/>
      </w:pPr>
    </w:p>
    <w:p w:rsidR="00530C24" w:rsidRPr="00A60C4A" w:rsidRDefault="00530C24" w:rsidP="00530C24">
      <w:pPr>
        <w:pStyle w:val="Standard"/>
        <w:jc w:val="both"/>
      </w:pPr>
    </w:p>
    <w:tbl>
      <w:tblPr>
        <w:tblW w:w="9342" w:type="dxa"/>
        <w:tblInd w:w="-20" w:type="dxa"/>
        <w:tblLayout w:type="fixed"/>
        <w:tblLook w:val="0000"/>
      </w:tblPr>
      <w:tblGrid>
        <w:gridCol w:w="837"/>
        <w:gridCol w:w="6416"/>
        <w:gridCol w:w="2089"/>
      </w:tblGrid>
      <w:tr w:rsidR="00530C24" w:rsidRPr="00C0075E" w:rsidTr="00530C24">
        <w:trPr>
          <w:trHeight w:val="276"/>
        </w:trPr>
        <w:tc>
          <w:tcPr>
            <w:tcW w:w="837"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Pr="00C0075E" w:rsidRDefault="00530C24" w:rsidP="00530C24">
            <w:pPr>
              <w:pStyle w:val="Standard"/>
              <w:jc w:val="both"/>
              <w:rPr>
                <w:sz w:val="28"/>
                <w:szCs w:val="28"/>
              </w:rPr>
            </w:pPr>
            <w:r w:rsidRPr="00C0075E">
              <w:rPr>
                <w:sz w:val="28"/>
                <w:szCs w:val="28"/>
              </w:rPr>
              <w:t>1.</w:t>
            </w:r>
          </w:p>
        </w:tc>
        <w:tc>
          <w:tcPr>
            <w:tcW w:w="6416"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Default="00530C24" w:rsidP="00530C24">
            <w:pPr>
              <w:pStyle w:val="Standard"/>
              <w:jc w:val="both"/>
              <w:rPr>
                <w:sz w:val="28"/>
                <w:szCs w:val="28"/>
                <w:lang w:val="sr-Cyrl-CS"/>
              </w:rPr>
            </w:pPr>
            <w:r w:rsidRPr="00C0075E">
              <w:rPr>
                <w:sz w:val="28"/>
                <w:szCs w:val="28"/>
              </w:rPr>
              <w:t xml:space="preserve">Позив </w:t>
            </w:r>
            <w:r w:rsidRPr="00C0075E">
              <w:rPr>
                <w:sz w:val="28"/>
                <w:szCs w:val="28"/>
                <w:lang w:val="sr-Cyrl-CS"/>
              </w:rPr>
              <w:t>за подношење</w:t>
            </w:r>
            <w:r w:rsidRPr="00C0075E">
              <w:rPr>
                <w:sz w:val="28"/>
                <w:szCs w:val="28"/>
              </w:rPr>
              <w:t xml:space="preserve"> понуд</w:t>
            </w:r>
            <w:r w:rsidRPr="00C0075E">
              <w:rPr>
                <w:sz w:val="28"/>
                <w:szCs w:val="28"/>
                <w:lang w:val="sr-Cyrl-CS"/>
              </w:rPr>
              <w:t>а</w:t>
            </w:r>
            <w:r w:rsidRPr="00C0075E">
              <w:rPr>
                <w:sz w:val="28"/>
                <w:szCs w:val="28"/>
              </w:rPr>
              <w:t>........................................</w:t>
            </w:r>
          </w:p>
          <w:p w:rsidR="00530C24" w:rsidRPr="00C0075E" w:rsidRDefault="00530C24"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530C24" w:rsidRPr="00C0075E" w:rsidRDefault="00530C24" w:rsidP="00530C24">
            <w:pPr>
              <w:pStyle w:val="Standard"/>
              <w:jc w:val="both"/>
              <w:rPr>
                <w:sz w:val="28"/>
                <w:szCs w:val="28"/>
              </w:rPr>
            </w:pPr>
          </w:p>
          <w:p w:rsidR="00530C24" w:rsidRPr="0072690B" w:rsidRDefault="0072690B" w:rsidP="00530C24">
            <w:pPr>
              <w:pStyle w:val="Standard"/>
              <w:jc w:val="both"/>
              <w:rPr>
                <w:sz w:val="28"/>
                <w:szCs w:val="28"/>
                <w:lang w:val="sr-Cyrl-CS"/>
              </w:rPr>
            </w:pPr>
            <w:r>
              <w:rPr>
                <w:sz w:val="28"/>
                <w:szCs w:val="28"/>
              </w:rPr>
              <w:t>Прилог број 1</w:t>
            </w:r>
          </w:p>
        </w:tc>
      </w:tr>
      <w:tr w:rsidR="00530C24" w:rsidRPr="00C0075E" w:rsidTr="00530C24">
        <w:trPr>
          <w:trHeight w:val="276"/>
        </w:trPr>
        <w:tc>
          <w:tcPr>
            <w:tcW w:w="837"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Pr="00C0075E" w:rsidRDefault="00530C24" w:rsidP="00530C24">
            <w:pPr>
              <w:pStyle w:val="Standard"/>
              <w:jc w:val="both"/>
              <w:rPr>
                <w:sz w:val="28"/>
                <w:szCs w:val="28"/>
              </w:rPr>
            </w:pPr>
            <w:r w:rsidRPr="00C0075E">
              <w:rPr>
                <w:sz w:val="28"/>
                <w:szCs w:val="28"/>
              </w:rPr>
              <w:t>2.</w:t>
            </w:r>
          </w:p>
        </w:tc>
        <w:tc>
          <w:tcPr>
            <w:tcW w:w="6416"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Pr="00E54CE1" w:rsidRDefault="00530C24" w:rsidP="00530C24">
            <w:pPr>
              <w:pStyle w:val="Standard"/>
              <w:jc w:val="both"/>
              <w:rPr>
                <w:sz w:val="28"/>
                <w:szCs w:val="28"/>
                <w:lang w:val="sr-Cyrl-CS"/>
              </w:rPr>
            </w:pPr>
            <w:r w:rsidRPr="00C0075E">
              <w:rPr>
                <w:sz w:val="28"/>
                <w:szCs w:val="28"/>
              </w:rPr>
              <w:t>Упутствао понуђачима како да сачине понуду...</w:t>
            </w:r>
            <w:r>
              <w:rPr>
                <w:sz w:val="28"/>
                <w:szCs w:val="28"/>
                <w:lang w:val="sr-Cyrl-CS"/>
              </w:rPr>
              <w:t>......</w:t>
            </w:r>
          </w:p>
          <w:p w:rsidR="00530C24" w:rsidRPr="00C0075E" w:rsidRDefault="00530C24"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530C24" w:rsidRPr="00C0075E" w:rsidRDefault="00530C24" w:rsidP="00530C24">
            <w:pPr>
              <w:pStyle w:val="Standard"/>
              <w:jc w:val="both"/>
              <w:rPr>
                <w:sz w:val="28"/>
                <w:szCs w:val="28"/>
              </w:rPr>
            </w:pPr>
          </w:p>
          <w:p w:rsidR="00530C24" w:rsidRPr="0072690B" w:rsidRDefault="0072690B" w:rsidP="00530C24">
            <w:pPr>
              <w:pStyle w:val="Standard"/>
              <w:jc w:val="both"/>
              <w:rPr>
                <w:sz w:val="28"/>
                <w:szCs w:val="28"/>
                <w:lang w:val="sr-Cyrl-CS"/>
              </w:rPr>
            </w:pPr>
            <w:r>
              <w:rPr>
                <w:sz w:val="28"/>
                <w:szCs w:val="28"/>
              </w:rPr>
              <w:t>Прилог број 2</w:t>
            </w:r>
          </w:p>
        </w:tc>
      </w:tr>
      <w:tr w:rsidR="0072690B" w:rsidRPr="00C0075E" w:rsidTr="00530C24">
        <w:trPr>
          <w:trHeight w:val="276"/>
        </w:trPr>
        <w:tc>
          <w:tcPr>
            <w:tcW w:w="837" w:type="dxa"/>
            <w:tcBorders>
              <w:top w:val="single" w:sz="4" w:space="0" w:color="000000"/>
              <w:left w:val="single" w:sz="4" w:space="0" w:color="000000"/>
              <w:bottom w:val="single" w:sz="4" w:space="0" w:color="000000"/>
            </w:tcBorders>
          </w:tcPr>
          <w:p w:rsidR="0072690B" w:rsidRPr="0072690B" w:rsidRDefault="0072690B" w:rsidP="00530C24">
            <w:pPr>
              <w:pStyle w:val="Standard"/>
              <w:jc w:val="both"/>
              <w:rPr>
                <w:sz w:val="28"/>
                <w:szCs w:val="28"/>
                <w:lang w:val="sr-Cyrl-CS"/>
              </w:rPr>
            </w:pPr>
            <w:r>
              <w:rPr>
                <w:sz w:val="28"/>
                <w:szCs w:val="28"/>
                <w:lang w:val="sr-Cyrl-CS"/>
              </w:rPr>
              <w:t>3.</w:t>
            </w:r>
          </w:p>
        </w:tc>
        <w:tc>
          <w:tcPr>
            <w:tcW w:w="6416" w:type="dxa"/>
            <w:tcBorders>
              <w:top w:val="single" w:sz="4" w:space="0" w:color="000000"/>
              <w:left w:val="single" w:sz="4" w:space="0" w:color="000000"/>
              <w:bottom w:val="single" w:sz="4" w:space="0" w:color="000000"/>
            </w:tcBorders>
          </w:tcPr>
          <w:p w:rsidR="0072690B" w:rsidRDefault="0072690B" w:rsidP="00530C24">
            <w:pPr>
              <w:pStyle w:val="Standard"/>
              <w:jc w:val="both"/>
              <w:rPr>
                <w:sz w:val="28"/>
                <w:szCs w:val="28"/>
                <w:lang w:val="sr-Cyrl-CS"/>
              </w:rPr>
            </w:pPr>
            <w:r>
              <w:rPr>
                <w:sz w:val="28"/>
                <w:szCs w:val="28"/>
                <w:lang w:val="sr-Cyrl-CS"/>
              </w:rPr>
              <w:t xml:space="preserve">Технички захтеви које треба да задовољи предмет </w:t>
            </w:r>
          </w:p>
          <w:p w:rsidR="0072690B" w:rsidRPr="0072690B" w:rsidRDefault="0072690B" w:rsidP="00530C24">
            <w:pPr>
              <w:pStyle w:val="Standard"/>
              <w:jc w:val="both"/>
              <w:rPr>
                <w:sz w:val="28"/>
                <w:szCs w:val="28"/>
                <w:lang w:val="sr-Cyrl-CS"/>
              </w:rPr>
            </w:pPr>
            <w:r>
              <w:rPr>
                <w:sz w:val="28"/>
                <w:szCs w:val="28"/>
                <w:lang w:val="sr-Cyrl-CS"/>
              </w:rPr>
              <w:t>Ја</w:t>
            </w:r>
            <w:r w:rsidR="006878A5">
              <w:rPr>
                <w:sz w:val="28"/>
                <w:szCs w:val="28"/>
                <w:lang w:val="sr-Cyrl-CS"/>
              </w:rPr>
              <w:t>вне набавке мале вредности 02</w:t>
            </w:r>
            <w:r w:rsidR="006A7A7D">
              <w:rPr>
                <w:sz w:val="28"/>
                <w:szCs w:val="28"/>
                <w:lang w:val="sr-Cyrl-CS"/>
              </w:rPr>
              <w:t>/15</w:t>
            </w:r>
            <w:r>
              <w:rPr>
                <w:sz w:val="28"/>
                <w:szCs w:val="28"/>
                <w:lang w:val="sr-Cyrl-CS"/>
              </w:rPr>
              <w:t>.......................</w:t>
            </w:r>
          </w:p>
        </w:tc>
        <w:tc>
          <w:tcPr>
            <w:tcW w:w="2089" w:type="dxa"/>
            <w:tcBorders>
              <w:top w:val="single" w:sz="4" w:space="0" w:color="000000"/>
              <w:left w:val="single" w:sz="4" w:space="0" w:color="000000"/>
              <w:bottom w:val="single" w:sz="4" w:space="0" w:color="000000"/>
              <w:right w:val="single" w:sz="4" w:space="0" w:color="000000"/>
            </w:tcBorders>
          </w:tcPr>
          <w:p w:rsidR="0072690B" w:rsidRPr="0072690B" w:rsidRDefault="0072690B" w:rsidP="00530C24">
            <w:pPr>
              <w:pStyle w:val="Standard"/>
              <w:jc w:val="both"/>
              <w:rPr>
                <w:sz w:val="28"/>
                <w:szCs w:val="28"/>
                <w:lang w:val="sr-Cyrl-CS"/>
              </w:rPr>
            </w:pPr>
            <w:r>
              <w:rPr>
                <w:sz w:val="28"/>
                <w:szCs w:val="28"/>
                <w:lang w:val="sr-Cyrl-CS"/>
              </w:rPr>
              <w:t>Прилог број 3</w:t>
            </w:r>
          </w:p>
        </w:tc>
      </w:tr>
      <w:tr w:rsidR="00530C24" w:rsidRPr="00C0075E" w:rsidTr="00530C24">
        <w:trPr>
          <w:trHeight w:val="276"/>
        </w:trPr>
        <w:tc>
          <w:tcPr>
            <w:tcW w:w="837"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Pr="00C0075E" w:rsidRDefault="0072690B" w:rsidP="00530C24">
            <w:pPr>
              <w:pStyle w:val="Standard"/>
              <w:jc w:val="both"/>
              <w:rPr>
                <w:sz w:val="28"/>
                <w:szCs w:val="28"/>
              </w:rPr>
            </w:pPr>
            <w:r>
              <w:rPr>
                <w:sz w:val="28"/>
                <w:szCs w:val="28"/>
                <w:lang w:val="sr-Cyrl-CS"/>
              </w:rPr>
              <w:t>4</w:t>
            </w:r>
            <w:r w:rsidR="00530C24" w:rsidRPr="00C0075E">
              <w:rPr>
                <w:sz w:val="28"/>
                <w:szCs w:val="28"/>
              </w:rPr>
              <w:t>.</w:t>
            </w:r>
          </w:p>
        </w:tc>
        <w:tc>
          <w:tcPr>
            <w:tcW w:w="6416"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Pr="00E54CE1" w:rsidRDefault="00530C24" w:rsidP="00530C24">
            <w:pPr>
              <w:pStyle w:val="Standard"/>
              <w:jc w:val="both"/>
              <w:rPr>
                <w:sz w:val="28"/>
                <w:szCs w:val="28"/>
                <w:lang w:val="sr-Cyrl-CS"/>
              </w:rPr>
            </w:pPr>
            <w:r w:rsidRPr="00C0075E">
              <w:rPr>
                <w:sz w:val="28"/>
                <w:szCs w:val="28"/>
              </w:rPr>
              <w:t>Образац понуде.....................................................</w:t>
            </w:r>
            <w:r>
              <w:rPr>
                <w:sz w:val="28"/>
                <w:szCs w:val="28"/>
                <w:lang w:val="sr-Cyrl-CS"/>
              </w:rPr>
              <w:t>...</w:t>
            </w:r>
          </w:p>
          <w:p w:rsidR="00530C24" w:rsidRPr="00C0075E" w:rsidRDefault="00530C24"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530C24" w:rsidRPr="00C0075E" w:rsidRDefault="00530C24" w:rsidP="00530C24">
            <w:pPr>
              <w:pStyle w:val="Standard"/>
              <w:jc w:val="both"/>
              <w:rPr>
                <w:sz w:val="28"/>
                <w:szCs w:val="28"/>
              </w:rPr>
            </w:pPr>
          </w:p>
          <w:p w:rsidR="00530C24" w:rsidRPr="0072690B" w:rsidRDefault="0072690B" w:rsidP="00530C24">
            <w:pPr>
              <w:pStyle w:val="Standard"/>
              <w:jc w:val="both"/>
              <w:rPr>
                <w:sz w:val="28"/>
                <w:szCs w:val="28"/>
                <w:lang w:val="sr-Cyrl-CS"/>
              </w:rPr>
            </w:pPr>
            <w:r>
              <w:rPr>
                <w:sz w:val="28"/>
                <w:szCs w:val="28"/>
              </w:rPr>
              <w:t xml:space="preserve">Прилог број </w:t>
            </w:r>
            <w:r>
              <w:rPr>
                <w:sz w:val="28"/>
                <w:szCs w:val="28"/>
                <w:lang w:val="sr-Cyrl-CS"/>
              </w:rPr>
              <w:t>4</w:t>
            </w:r>
          </w:p>
        </w:tc>
      </w:tr>
      <w:tr w:rsidR="00530C24" w:rsidRPr="00C0075E" w:rsidTr="00530C24">
        <w:trPr>
          <w:trHeight w:val="276"/>
        </w:trPr>
        <w:tc>
          <w:tcPr>
            <w:tcW w:w="837" w:type="dxa"/>
            <w:tcBorders>
              <w:top w:val="single" w:sz="4" w:space="0" w:color="000000"/>
              <w:left w:val="single" w:sz="4" w:space="0" w:color="000000"/>
              <w:bottom w:val="single" w:sz="4" w:space="0" w:color="000000"/>
            </w:tcBorders>
          </w:tcPr>
          <w:p w:rsidR="00530C24" w:rsidRPr="00C0075E" w:rsidRDefault="00530C24" w:rsidP="00530C24">
            <w:pPr>
              <w:pStyle w:val="Standard"/>
              <w:jc w:val="both"/>
              <w:rPr>
                <w:sz w:val="28"/>
                <w:szCs w:val="28"/>
              </w:rPr>
            </w:pPr>
          </w:p>
          <w:p w:rsidR="00530C24" w:rsidRPr="00C0075E" w:rsidRDefault="0072690B" w:rsidP="001F4E3E">
            <w:pPr>
              <w:pStyle w:val="Standard"/>
              <w:jc w:val="both"/>
              <w:rPr>
                <w:sz w:val="28"/>
                <w:szCs w:val="28"/>
              </w:rPr>
            </w:pPr>
            <w:r>
              <w:rPr>
                <w:sz w:val="28"/>
                <w:szCs w:val="28"/>
                <w:lang w:val="sr-Cyrl-CS"/>
              </w:rPr>
              <w:t>5</w:t>
            </w:r>
            <w:r w:rsidR="001F4E3E">
              <w:rPr>
                <w:sz w:val="28"/>
                <w:szCs w:val="28"/>
                <w:lang w:val="sr-Cyrl-CS"/>
              </w:rPr>
              <w:t>.</w:t>
            </w:r>
          </w:p>
        </w:tc>
        <w:tc>
          <w:tcPr>
            <w:tcW w:w="6416" w:type="dxa"/>
            <w:tcBorders>
              <w:top w:val="single" w:sz="4" w:space="0" w:color="000000"/>
              <w:left w:val="single" w:sz="4" w:space="0" w:color="000000"/>
              <w:bottom w:val="single" w:sz="4" w:space="0" w:color="000000"/>
            </w:tcBorders>
          </w:tcPr>
          <w:p w:rsidR="001F4E3E" w:rsidRDefault="001F4E3E" w:rsidP="00530C24">
            <w:pPr>
              <w:pStyle w:val="Standard"/>
              <w:jc w:val="both"/>
              <w:rPr>
                <w:sz w:val="28"/>
                <w:szCs w:val="28"/>
                <w:lang w:val="sr-Cyrl-CS"/>
              </w:rPr>
            </w:pPr>
          </w:p>
          <w:p w:rsidR="00530C24" w:rsidRDefault="00530C24" w:rsidP="00530C24">
            <w:pPr>
              <w:pStyle w:val="Standard"/>
              <w:jc w:val="both"/>
              <w:rPr>
                <w:sz w:val="28"/>
                <w:szCs w:val="28"/>
                <w:lang w:val="sr-Cyrl-CS"/>
              </w:rPr>
            </w:pPr>
            <w:r>
              <w:rPr>
                <w:sz w:val="28"/>
                <w:szCs w:val="28"/>
              </w:rPr>
              <w:t>Обра</w:t>
            </w:r>
            <w:r w:rsidR="0072690B">
              <w:rPr>
                <w:sz w:val="28"/>
                <w:szCs w:val="28"/>
                <w:lang w:val="sr-Cyrl-CS"/>
              </w:rPr>
              <w:t xml:space="preserve">зац Изјаве којом понуђач доказује да испуњава </w:t>
            </w:r>
          </w:p>
          <w:p w:rsidR="0072690B" w:rsidRPr="0072690B" w:rsidRDefault="0072690B" w:rsidP="00530C24">
            <w:pPr>
              <w:pStyle w:val="Standard"/>
              <w:jc w:val="both"/>
              <w:rPr>
                <w:sz w:val="28"/>
                <w:szCs w:val="28"/>
                <w:lang w:val="sr-Cyrl-CS"/>
              </w:rPr>
            </w:pPr>
            <w:r>
              <w:rPr>
                <w:sz w:val="28"/>
                <w:szCs w:val="28"/>
                <w:lang w:val="sr-Cyrl-CS"/>
              </w:rPr>
              <w:t>услове из члана 75.</w:t>
            </w:r>
            <w:r w:rsidR="00C41511">
              <w:rPr>
                <w:sz w:val="28"/>
                <w:szCs w:val="28"/>
                <w:lang w:val="sr-Cyrl-CS"/>
              </w:rPr>
              <w:t xml:space="preserve"> и члана</w:t>
            </w:r>
            <w:r>
              <w:rPr>
                <w:sz w:val="28"/>
                <w:szCs w:val="28"/>
                <w:lang w:val="sr-Cyrl-CS"/>
              </w:rPr>
              <w:t xml:space="preserve"> 76. Закона о јавним набавкама.................................................................</w:t>
            </w:r>
          </w:p>
          <w:p w:rsidR="00530C24" w:rsidRPr="00C0075E" w:rsidRDefault="00530C24"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530C24" w:rsidRPr="00C0075E" w:rsidRDefault="00530C24" w:rsidP="00530C24">
            <w:pPr>
              <w:pStyle w:val="Standard"/>
              <w:jc w:val="both"/>
              <w:rPr>
                <w:sz w:val="28"/>
                <w:szCs w:val="28"/>
              </w:rPr>
            </w:pPr>
          </w:p>
          <w:p w:rsidR="00530C24" w:rsidRPr="0072690B" w:rsidRDefault="0023367F" w:rsidP="00530C24">
            <w:pPr>
              <w:pStyle w:val="Standard"/>
              <w:jc w:val="both"/>
              <w:rPr>
                <w:sz w:val="28"/>
                <w:szCs w:val="28"/>
                <w:lang w:val="sr-Cyrl-CS"/>
              </w:rPr>
            </w:pPr>
            <w:r>
              <w:rPr>
                <w:sz w:val="28"/>
                <w:szCs w:val="28"/>
              </w:rPr>
              <w:t xml:space="preserve">Прилог број </w:t>
            </w:r>
            <w:r w:rsidR="0072690B">
              <w:rPr>
                <w:sz w:val="28"/>
                <w:szCs w:val="28"/>
                <w:lang w:val="sr-Cyrl-CS"/>
              </w:rPr>
              <w:t>5</w:t>
            </w:r>
          </w:p>
        </w:tc>
      </w:tr>
      <w:tr w:rsidR="00F13552" w:rsidRPr="00C0075E" w:rsidTr="00530C24">
        <w:trPr>
          <w:trHeight w:val="276"/>
        </w:trPr>
        <w:tc>
          <w:tcPr>
            <w:tcW w:w="837" w:type="dxa"/>
            <w:tcBorders>
              <w:top w:val="single" w:sz="4" w:space="0" w:color="000000"/>
              <w:left w:val="single" w:sz="4" w:space="0" w:color="000000"/>
              <w:bottom w:val="single" w:sz="4" w:space="0" w:color="000000"/>
            </w:tcBorders>
          </w:tcPr>
          <w:p w:rsidR="00F13552" w:rsidRDefault="00F13552" w:rsidP="00530C24">
            <w:pPr>
              <w:pStyle w:val="Standard"/>
              <w:jc w:val="both"/>
              <w:rPr>
                <w:sz w:val="28"/>
                <w:szCs w:val="28"/>
                <w:lang w:val="sr-Cyrl-CS"/>
              </w:rPr>
            </w:pPr>
          </w:p>
          <w:p w:rsidR="00F13552" w:rsidRPr="00F13552" w:rsidRDefault="0072690B" w:rsidP="00530C24">
            <w:pPr>
              <w:pStyle w:val="Standard"/>
              <w:jc w:val="both"/>
              <w:rPr>
                <w:sz w:val="28"/>
                <w:szCs w:val="28"/>
                <w:lang w:val="sr-Cyrl-CS"/>
              </w:rPr>
            </w:pPr>
            <w:r>
              <w:rPr>
                <w:sz w:val="28"/>
                <w:szCs w:val="28"/>
                <w:lang w:val="sr-Cyrl-CS"/>
              </w:rPr>
              <w:t>6</w:t>
            </w:r>
            <w:r w:rsidR="00F13552">
              <w:rPr>
                <w:sz w:val="28"/>
                <w:szCs w:val="28"/>
                <w:lang w:val="sr-Cyrl-CS"/>
              </w:rPr>
              <w:t>.</w:t>
            </w:r>
          </w:p>
        </w:tc>
        <w:tc>
          <w:tcPr>
            <w:tcW w:w="6416" w:type="dxa"/>
            <w:tcBorders>
              <w:top w:val="single" w:sz="4" w:space="0" w:color="000000"/>
              <w:left w:val="single" w:sz="4" w:space="0" w:color="000000"/>
              <w:bottom w:val="single" w:sz="4" w:space="0" w:color="000000"/>
            </w:tcBorders>
          </w:tcPr>
          <w:p w:rsidR="00F13552" w:rsidRDefault="00F13552" w:rsidP="00530C24">
            <w:pPr>
              <w:pStyle w:val="Standard"/>
              <w:jc w:val="both"/>
              <w:rPr>
                <w:sz w:val="28"/>
                <w:szCs w:val="28"/>
                <w:lang w:val="sr-Cyrl-CS"/>
              </w:rPr>
            </w:pPr>
          </w:p>
          <w:p w:rsidR="00F13552" w:rsidRDefault="0072690B" w:rsidP="00530C24">
            <w:pPr>
              <w:pStyle w:val="Standard"/>
              <w:jc w:val="both"/>
              <w:rPr>
                <w:sz w:val="28"/>
                <w:szCs w:val="28"/>
                <w:lang w:val="sr-Cyrl-CS"/>
              </w:rPr>
            </w:pPr>
            <w:r>
              <w:rPr>
                <w:sz w:val="28"/>
                <w:szCs w:val="28"/>
                <w:lang w:val="sr-Cyrl-CS"/>
              </w:rPr>
              <w:t>Изјава о независној понуди.....................................</w:t>
            </w:r>
          </w:p>
          <w:p w:rsidR="00F13552" w:rsidRDefault="00F13552"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F13552" w:rsidRDefault="00F13552" w:rsidP="00530C24">
            <w:pPr>
              <w:pStyle w:val="Standard"/>
              <w:jc w:val="both"/>
              <w:rPr>
                <w:sz w:val="28"/>
                <w:szCs w:val="28"/>
                <w:lang w:val="sr-Cyrl-CS"/>
              </w:rPr>
            </w:pPr>
          </w:p>
          <w:p w:rsidR="00F13552" w:rsidRPr="00F13552" w:rsidRDefault="00F13552" w:rsidP="00530C24">
            <w:pPr>
              <w:pStyle w:val="Standard"/>
              <w:jc w:val="both"/>
              <w:rPr>
                <w:sz w:val="28"/>
                <w:szCs w:val="28"/>
                <w:lang w:val="sr-Cyrl-CS"/>
              </w:rPr>
            </w:pPr>
            <w:r>
              <w:rPr>
                <w:sz w:val="28"/>
                <w:szCs w:val="28"/>
                <w:lang w:val="sr-Cyrl-CS"/>
              </w:rPr>
              <w:t xml:space="preserve">Прилог број </w:t>
            </w:r>
            <w:r w:rsidR="0072690B">
              <w:rPr>
                <w:sz w:val="28"/>
                <w:szCs w:val="28"/>
                <w:lang w:val="sr-Cyrl-CS"/>
              </w:rPr>
              <w:t>6</w:t>
            </w:r>
          </w:p>
        </w:tc>
      </w:tr>
      <w:tr w:rsidR="0072690B" w:rsidRPr="00C0075E" w:rsidTr="00530C24">
        <w:trPr>
          <w:trHeight w:val="276"/>
        </w:trPr>
        <w:tc>
          <w:tcPr>
            <w:tcW w:w="837" w:type="dxa"/>
            <w:tcBorders>
              <w:top w:val="single" w:sz="4" w:space="0" w:color="000000"/>
              <w:left w:val="single" w:sz="4" w:space="0" w:color="000000"/>
              <w:bottom w:val="single" w:sz="4" w:space="0" w:color="000000"/>
            </w:tcBorders>
          </w:tcPr>
          <w:p w:rsidR="0072690B" w:rsidRDefault="0072690B" w:rsidP="00530C24">
            <w:pPr>
              <w:pStyle w:val="Standard"/>
              <w:jc w:val="both"/>
              <w:rPr>
                <w:sz w:val="28"/>
                <w:szCs w:val="28"/>
                <w:lang w:val="sr-Cyrl-CS"/>
              </w:rPr>
            </w:pPr>
            <w:r>
              <w:rPr>
                <w:sz w:val="28"/>
                <w:szCs w:val="28"/>
                <w:lang w:val="sr-Cyrl-CS"/>
              </w:rPr>
              <w:t>7.</w:t>
            </w:r>
          </w:p>
        </w:tc>
        <w:tc>
          <w:tcPr>
            <w:tcW w:w="6416" w:type="dxa"/>
            <w:tcBorders>
              <w:top w:val="single" w:sz="4" w:space="0" w:color="000000"/>
              <w:left w:val="single" w:sz="4" w:space="0" w:color="000000"/>
              <w:bottom w:val="single" w:sz="4" w:space="0" w:color="000000"/>
            </w:tcBorders>
          </w:tcPr>
          <w:p w:rsidR="0072690B" w:rsidRDefault="0072690B" w:rsidP="00530C24">
            <w:pPr>
              <w:pStyle w:val="Standard"/>
              <w:jc w:val="both"/>
              <w:rPr>
                <w:sz w:val="28"/>
                <w:szCs w:val="28"/>
                <w:lang w:val="sr-Cyrl-CS"/>
              </w:rPr>
            </w:pPr>
            <w:r>
              <w:rPr>
                <w:sz w:val="28"/>
                <w:szCs w:val="28"/>
                <w:lang w:val="sr-Cyrl-CS"/>
              </w:rPr>
              <w:t>Образац трошкова припреме понуде......................</w:t>
            </w:r>
          </w:p>
          <w:p w:rsidR="0072690B" w:rsidRDefault="0072690B"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72690B" w:rsidRDefault="0072690B" w:rsidP="00530C24">
            <w:pPr>
              <w:pStyle w:val="Standard"/>
              <w:jc w:val="both"/>
              <w:rPr>
                <w:sz w:val="28"/>
                <w:szCs w:val="28"/>
                <w:lang w:val="sr-Cyrl-CS"/>
              </w:rPr>
            </w:pPr>
            <w:r>
              <w:rPr>
                <w:sz w:val="28"/>
                <w:szCs w:val="28"/>
                <w:lang w:val="sr-Cyrl-CS"/>
              </w:rPr>
              <w:t>Прилог број 7</w:t>
            </w:r>
          </w:p>
        </w:tc>
      </w:tr>
      <w:tr w:rsidR="0072690B" w:rsidRPr="00C0075E" w:rsidTr="00530C24">
        <w:trPr>
          <w:trHeight w:val="276"/>
        </w:trPr>
        <w:tc>
          <w:tcPr>
            <w:tcW w:w="837" w:type="dxa"/>
            <w:tcBorders>
              <w:top w:val="single" w:sz="4" w:space="0" w:color="000000"/>
              <w:left w:val="single" w:sz="4" w:space="0" w:color="000000"/>
              <w:bottom w:val="single" w:sz="4" w:space="0" w:color="000000"/>
            </w:tcBorders>
          </w:tcPr>
          <w:p w:rsidR="0072690B" w:rsidRDefault="0072690B" w:rsidP="00530C24">
            <w:pPr>
              <w:pStyle w:val="Standard"/>
              <w:jc w:val="both"/>
              <w:rPr>
                <w:sz w:val="28"/>
                <w:szCs w:val="28"/>
                <w:lang w:val="sr-Cyrl-CS"/>
              </w:rPr>
            </w:pPr>
            <w:r>
              <w:rPr>
                <w:sz w:val="28"/>
                <w:szCs w:val="28"/>
                <w:lang w:val="sr-Cyrl-CS"/>
              </w:rPr>
              <w:t>8.</w:t>
            </w:r>
          </w:p>
        </w:tc>
        <w:tc>
          <w:tcPr>
            <w:tcW w:w="6416" w:type="dxa"/>
            <w:tcBorders>
              <w:top w:val="single" w:sz="4" w:space="0" w:color="000000"/>
              <w:left w:val="single" w:sz="4" w:space="0" w:color="000000"/>
              <w:bottom w:val="single" w:sz="4" w:space="0" w:color="000000"/>
            </w:tcBorders>
          </w:tcPr>
          <w:p w:rsidR="0072690B" w:rsidRDefault="0072690B" w:rsidP="00530C24">
            <w:pPr>
              <w:pStyle w:val="Standard"/>
              <w:jc w:val="both"/>
              <w:rPr>
                <w:sz w:val="28"/>
                <w:szCs w:val="28"/>
                <w:lang w:val="sr-Cyrl-CS"/>
              </w:rPr>
            </w:pPr>
            <w:r>
              <w:rPr>
                <w:sz w:val="28"/>
                <w:szCs w:val="28"/>
                <w:lang w:val="sr-Cyrl-CS"/>
              </w:rPr>
              <w:t>Модел уговора..........................................................</w:t>
            </w:r>
          </w:p>
          <w:p w:rsidR="0072690B" w:rsidRDefault="0072690B" w:rsidP="00530C24">
            <w:pPr>
              <w:pStyle w:val="Standard"/>
              <w:jc w:val="both"/>
              <w:rPr>
                <w:sz w:val="28"/>
                <w:szCs w:val="28"/>
                <w:lang w:val="sr-Cyrl-CS"/>
              </w:rPr>
            </w:pPr>
          </w:p>
        </w:tc>
        <w:tc>
          <w:tcPr>
            <w:tcW w:w="2089" w:type="dxa"/>
            <w:tcBorders>
              <w:top w:val="single" w:sz="4" w:space="0" w:color="000000"/>
              <w:left w:val="single" w:sz="4" w:space="0" w:color="000000"/>
              <w:bottom w:val="single" w:sz="4" w:space="0" w:color="000000"/>
              <w:right w:val="single" w:sz="4" w:space="0" w:color="000000"/>
            </w:tcBorders>
          </w:tcPr>
          <w:p w:rsidR="0072690B" w:rsidRDefault="0072690B" w:rsidP="00530C24">
            <w:pPr>
              <w:pStyle w:val="Standard"/>
              <w:jc w:val="both"/>
              <w:rPr>
                <w:sz w:val="28"/>
                <w:szCs w:val="28"/>
                <w:lang w:val="sr-Cyrl-CS"/>
              </w:rPr>
            </w:pPr>
            <w:r>
              <w:rPr>
                <w:sz w:val="28"/>
                <w:szCs w:val="28"/>
                <w:lang w:val="sr-Cyrl-CS"/>
              </w:rPr>
              <w:t>Прилог број 8</w:t>
            </w:r>
          </w:p>
        </w:tc>
      </w:tr>
    </w:tbl>
    <w:p w:rsidR="00530C24" w:rsidRPr="00C0075E" w:rsidRDefault="00530C24" w:rsidP="00530C24">
      <w:pPr>
        <w:pStyle w:val="Standard"/>
        <w:jc w:val="both"/>
        <w:rPr>
          <w:sz w:val="28"/>
          <w:szCs w:val="28"/>
        </w:rPr>
      </w:pPr>
    </w:p>
    <w:p w:rsidR="001F4E3E" w:rsidRDefault="001F4E3E" w:rsidP="00530C24">
      <w:pPr>
        <w:pStyle w:val="Standard"/>
        <w:jc w:val="both"/>
        <w:rPr>
          <w:sz w:val="28"/>
          <w:szCs w:val="28"/>
          <w:lang w:val="sr-Cyrl-CS"/>
        </w:rPr>
      </w:pPr>
    </w:p>
    <w:p w:rsidR="001F4E3E" w:rsidRDefault="001F4E3E" w:rsidP="00530C24">
      <w:pPr>
        <w:pStyle w:val="Standard"/>
        <w:jc w:val="both"/>
        <w:rPr>
          <w:sz w:val="28"/>
          <w:szCs w:val="28"/>
          <w:lang w:val="sr-Cyrl-CS"/>
        </w:rPr>
      </w:pPr>
    </w:p>
    <w:p w:rsidR="001F4E3E" w:rsidRDefault="001F4E3E" w:rsidP="00530C24">
      <w:pPr>
        <w:pStyle w:val="Standard"/>
        <w:jc w:val="both"/>
        <w:rPr>
          <w:sz w:val="28"/>
          <w:szCs w:val="28"/>
          <w:lang w:val="sr-Cyrl-CS"/>
        </w:rPr>
      </w:pPr>
    </w:p>
    <w:p w:rsidR="001F4E3E" w:rsidRDefault="001F4E3E" w:rsidP="00530C24">
      <w:pPr>
        <w:pStyle w:val="Standard"/>
        <w:jc w:val="both"/>
        <w:rPr>
          <w:sz w:val="28"/>
          <w:szCs w:val="28"/>
          <w:lang w:val="sr-Cyrl-CS"/>
        </w:rPr>
      </w:pPr>
    </w:p>
    <w:p w:rsidR="007C7EAC" w:rsidRDefault="007C7EAC" w:rsidP="00530C24">
      <w:pPr>
        <w:pStyle w:val="Standard"/>
        <w:jc w:val="both"/>
        <w:rPr>
          <w:sz w:val="28"/>
          <w:szCs w:val="28"/>
          <w:lang w:val="sr-Cyrl-CS"/>
        </w:rPr>
      </w:pPr>
    </w:p>
    <w:p w:rsidR="007C7EAC" w:rsidRDefault="007C7EAC" w:rsidP="00530C24">
      <w:pPr>
        <w:pStyle w:val="Standard"/>
        <w:jc w:val="both"/>
        <w:rPr>
          <w:sz w:val="28"/>
          <w:szCs w:val="28"/>
          <w:lang w:val="sr-Cyrl-CS"/>
        </w:rPr>
      </w:pPr>
    </w:p>
    <w:p w:rsidR="007C7EAC" w:rsidRDefault="007C7EAC" w:rsidP="00530C24">
      <w:pPr>
        <w:pStyle w:val="Standard"/>
        <w:jc w:val="both"/>
        <w:rPr>
          <w:sz w:val="28"/>
          <w:szCs w:val="28"/>
          <w:lang w:val="sr-Cyrl-CS"/>
        </w:rPr>
      </w:pPr>
    </w:p>
    <w:p w:rsidR="001F4E3E" w:rsidRDefault="001F4E3E" w:rsidP="00530C24">
      <w:pPr>
        <w:pStyle w:val="Standard"/>
        <w:jc w:val="both"/>
        <w:rPr>
          <w:sz w:val="28"/>
          <w:szCs w:val="28"/>
          <w:lang w:val="sr-Cyrl-CS"/>
        </w:rPr>
      </w:pPr>
    </w:p>
    <w:p w:rsidR="001F4E3E" w:rsidRDefault="001F4E3E" w:rsidP="00530C24">
      <w:pPr>
        <w:pStyle w:val="Standard"/>
        <w:jc w:val="both"/>
        <w:rPr>
          <w:sz w:val="28"/>
          <w:szCs w:val="28"/>
          <w:lang w:val="sr-Cyrl-CS"/>
        </w:rPr>
      </w:pPr>
    </w:p>
    <w:p w:rsidR="00F037F2" w:rsidRDefault="00F037F2" w:rsidP="00530C24">
      <w:pPr>
        <w:pStyle w:val="Standard"/>
        <w:jc w:val="both"/>
        <w:rPr>
          <w:lang w:val="sr-Cyrl-CS"/>
        </w:rPr>
      </w:pPr>
    </w:p>
    <w:p w:rsidR="00F037F2" w:rsidRDefault="00F037F2" w:rsidP="00530C24">
      <w:pPr>
        <w:pStyle w:val="Standard"/>
        <w:jc w:val="both"/>
        <w:rPr>
          <w:lang w:val="sr-Cyrl-CS"/>
        </w:rPr>
      </w:pPr>
    </w:p>
    <w:p w:rsidR="00530C24" w:rsidRDefault="0023367F" w:rsidP="00530C24">
      <w:pPr>
        <w:pStyle w:val="Standard"/>
        <w:jc w:val="both"/>
        <w:rPr>
          <w:lang w:val="sr-Cyrl-CS"/>
        </w:rPr>
      </w:pPr>
      <w:r>
        <w:rPr>
          <w:lang w:val="sr-Cyrl-CS"/>
        </w:rPr>
        <w:t xml:space="preserve">                                                                                             </w:t>
      </w:r>
      <w:r w:rsidR="00392975">
        <w:rPr>
          <w:lang w:val="sr-Cyrl-CS"/>
        </w:rPr>
        <w:t xml:space="preserve">                            </w:t>
      </w:r>
      <w:r>
        <w:rPr>
          <w:lang w:val="sr-Cyrl-CS"/>
        </w:rPr>
        <w:t>Прилог број 1.</w:t>
      </w:r>
    </w:p>
    <w:p w:rsidR="00530C24" w:rsidRDefault="00530C24" w:rsidP="00530C24">
      <w:pPr>
        <w:pStyle w:val="Standard"/>
        <w:jc w:val="both"/>
        <w:rPr>
          <w:lang w:val="sr-Cyrl-CS"/>
        </w:rPr>
      </w:pPr>
      <w:r>
        <w:tab/>
      </w:r>
    </w:p>
    <w:p w:rsidR="00227459" w:rsidRDefault="00227459" w:rsidP="00F037F2">
      <w:pPr>
        <w:spacing w:after="240"/>
        <w:jc w:val="both"/>
        <w:rPr>
          <w:rFonts w:ascii="Times New Roman" w:hAnsi="Times New Roman"/>
        </w:rPr>
      </w:pPr>
      <w:r w:rsidRPr="00D8155C">
        <w:rPr>
          <w:rFonts w:ascii="Times New Roman" w:hAnsi="Times New Roman"/>
        </w:rPr>
        <w:t>Назив и адреса наручио</w:t>
      </w:r>
      <w:r>
        <w:rPr>
          <w:rFonts w:ascii="Times New Roman" w:hAnsi="Times New Roman"/>
        </w:rPr>
        <w:t xml:space="preserve">ца: </w:t>
      </w:r>
      <w:r>
        <w:rPr>
          <w:rFonts w:ascii="Times New Roman" w:hAnsi="Times New Roman"/>
          <w:lang w:val="sr-Cyrl-CS"/>
        </w:rPr>
        <w:t>ЈКП ''Димничар'' Суботица</w:t>
      </w:r>
    </w:p>
    <w:p w:rsidR="00006D2C" w:rsidRPr="00006D2C" w:rsidRDefault="00006D2C" w:rsidP="00F037F2">
      <w:pPr>
        <w:spacing w:after="240"/>
        <w:jc w:val="both"/>
        <w:rPr>
          <w:rFonts w:ascii="Times New Roman" w:hAnsi="Times New Roman"/>
          <w:lang w:val="sr-Cyrl-CS"/>
        </w:rPr>
      </w:pPr>
      <w:r>
        <w:rPr>
          <w:rFonts w:ascii="Times New Roman" w:hAnsi="Times New Roman"/>
          <w:lang w:val="sr-Cyrl-CS"/>
        </w:rPr>
        <w:t>Браће Радића 50, Суботица</w:t>
      </w:r>
    </w:p>
    <w:p w:rsidR="00227459" w:rsidRPr="00006D2C" w:rsidRDefault="00227459" w:rsidP="00F037F2">
      <w:pPr>
        <w:spacing w:after="240"/>
        <w:jc w:val="both"/>
        <w:rPr>
          <w:rFonts w:ascii="Times New Roman" w:hAnsi="Times New Roman"/>
          <w:i/>
        </w:rPr>
      </w:pPr>
      <w:r w:rsidRPr="00D8155C">
        <w:rPr>
          <w:rFonts w:ascii="Times New Roman" w:hAnsi="Times New Roman"/>
        </w:rPr>
        <w:t xml:space="preserve">Врста наручиоца: </w:t>
      </w:r>
      <w:r>
        <w:rPr>
          <w:rFonts w:ascii="Times New Roman" w:hAnsi="Times New Roman"/>
          <w:lang w:val="sr-Cyrl-CS"/>
        </w:rPr>
        <w:t>Јавно комунално предузеће</w:t>
      </w:r>
    </w:p>
    <w:p w:rsidR="00227459" w:rsidRPr="00D8155C" w:rsidRDefault="00227459" w:rsidP="00227459">
      <w:pPr>
        <w:shd w:val="clear" w:color="auto" w:fill="FFFFFF"/>
        <w:jc w:val="both"/>
        <w:textAlignment w:val="baseline"/>
        <w:outlineLvl w:val="1"/>
        <w:rPr>
          <w:rFonts w:ascii="Times New Roman" w:hAnsi="Times New Roman"/>
          <w:bCs/>
          <w:color w:val="2D2D2D"/>
          <w:lang w:val="ru-RU"/>
        </w:rPr>
      </w:pPr>
      <w:r w:rsidRPr="00D8155C">
        <w:rPr>
          <w:rFonts w:ascii="Times New Roman" w:hAnsi="Times New Roman"/>
          <w:bCs/>
          <w:color w:val="2D2D2D"/>
          <w:lang w:val="ru-RU"/>
        </w:rPr>
        <w:t xml:space="preserve">На основу члана 60. став 1. Закона о јавним набавкама („Службени гласник РС”, број 124/2012) и </w:t>
      </w:r>
      <w:r w:rsidRPr="00D8155C">
        <w:rPr>
          <w:rFonts w:ascii="Times New Roman" w:hAnsi="Times New Roman"/>
          <w:noProof/>
        </w:rPr>
        <w:t>Одлуке о покретању поступка јавне набавке бр</w:t>
      </w:r>
      <w:r>
        <w:rPr>
          <w:rFonts w:ascii="Times New Roman" w:hAnsi="Times New Roman"/>
          <w:noProof/>
        </w:rPr>
        <w:t>.</w:t>
      </w:r>
      <w:r w:rsidR="006878A5">
        <w:rPr>
          <w:rFonts w:ascii="Times New Roman" w:hAnsi="Times New Roman"/>
          <w:noProof/>
          <w:lang w:val="sr-Cyrl-CS"/>
        </w:rPr>
        <w:t xml:space="preserve"> </w:t>
      </w:r>
      <w:r w:rsidR="00006D2C">
        <w:rPr>
          <w:rFonts w:ascii="Times New Roman" w:hAnsi="Times New Roman"/>
          <w:noProof/>
          <w:lang w:val="sr-Cyrl-CS"/>
        </w:rPr>
        <w:t>/15</w:t>
      </w:r>
      <w:r w:rsidR="006A7A7D">
        <w:rPr>
          <w:rFonts w:ascii="Times New Roman" w:hAnsi="Times New Roman"/>
          <w:noProof/>
          <w:lang w:val="sr-Cyrl-CS"/>
        </w:rPr>
        <w:t xml:space="preserve"> </w:t>
      </w:r>
      <w:r>
        <w:rPr>
          <w:rFonts w:ascii="Times New Roman" w:hAnsi="Times New Roman"/>
          <w:noProof/>
          <w:lang w:val="sr-Cyrl-CS"/>
        </w:rPr>
        <w:t xml:space="preserve"> </w:t>
      </w:r>
      <w:r w:rsidRPr="00D8155C">
        <w:rPr>
          <w:rFonts w:ascii="Times New Roman" w:hAnsi="Times New Roman"/>
          <w:noProof/>
        </w:rPr>
        <w:t>од</w:t>
      </w:r>
      <w:r>
        <w:rPr>
          <w:rFonts w:ascii="Times New Roman" w:hAnsi="Times New Roman"/>
          <w:noProof/>
        </w:rPr>
        <w:t xml:space="preserve"> </w:t>
      </w:r>
      <w:r w:rsidR="00D94CFE">
        <w:rPr>
          <w:rFonts w:ascii="Times New Roman" w:hAnsi="Times New Roman"/>
          <w:noProof/>
          <w:lang w:val="sr-Cyrl-CS"/>
        </w:rPr>
        <w:t>18</w:t>
      </w:r>
      <w:r w:rsidR="00D254D9">
        <w:rPr>
          <w:rFonts w:ascii="Times New Roman" w:hAnsi="Times New Roman"/>
          <w:noProof/>
          <w:lang w:val="sr-Cyrl-CS"/>
        </w:rPr>
        <w:t>.05</w:t>
      </w:r>
      <w:r>
        <w:rPr>
          <w:rFonts w:ascii="Times New Roman" w:hAnsi="Times New Roman"/>
          <w:noProof/>
          <w:lang w:val="sr-Cyrl-CS"/>
        </w:rPr>
        <w:t>.</w:t>
      </w:r>
      <w:r>
        <w:rPr>
          <w:rFonts w:ascii="Times New Roman" w:hAnsi="Times New Roman"/>
          <w:noProof/>
        </w:rPr>
        <w:t>201</w:t>
      </w:r>
      <w:r w:rsidR="006A7A7D">
        <w:rPr>
          <w:rFonts w:ascii="Times New Roman" w:hAnsi="Times New Roman"/>
          <w:noProof/>
          <w:lang w:val="sr-Cyrl-CS"/>
        </w:rPr>
        <w:t>5</w:t>
      </w:r>
      <w:r w:rsidRPr="00D8155C">
        <w:rPr>
          <w:rFonts w:ascii="Times New Roman" w:hAnsi="Times New Roman"/>
          <w:noProof/>
        </w:rPr>
        <w:t xml:space="preserve">. године, наручилац </w:t>
      </w:r>
      <w:r w:rsidR="006A7A7D">
        <w:rPr>
          <w:rFonts w:ascii="Times New Roman" w:hAnsi="Times New Roman"/>
          <w:noProof/>
          <w:lang w:val="sr-Cyrl-CS"/>
        </w:rPr>
        <w:t xml:space="preserve">ЈКП Димничар Суботица </w:t>
      </w:r>
      <w:r w:rsidRPr="00D8155C">
        <w:rPr>
          <w:rFonts w:ascii="Times New Roman" w:hAnsi="Times New Roman"/>
          <w:noProof/>
        </w:rPr>
        <w:t>објављује:</w:t>
      </w:r>
    </w:p>
    <w:p w:rsidR="00227459" w:rsidRPr="00D8155C" w:rsidRDefault="00227459" w:rsidP="00227459">
      <w:pPr>
        <w:autoSpaceDE w:val="0"/>
        <w:autoSpaceDN w:val="0"/>
        <w:adjustRightInd w:val="0"/>
        <w:spacing w:before="360" w:after="480" w:line="360" w:lineRule="exact"/>
        <w:ind w:left="284"/>
        <w:rPr>
          <w:rFonts w:ascii="Times New Roman" w:hAnsi="Times New Roman"/>
          <w:bCs/>
          <w:i/>
          <w:noProof/>
          <w:sz w:val="28"/>
          <w:szCs w:val="28"/>
          <w:lang w:val="ru-RU"/>
        </w:rPr>
      </w:pPr>
      <w:r w:rsidRPr="00D8155C">
        <w:rPr>
          <w:rFonts w:ascii="Times New Roman" w:hAnsi="Times New Roman"/>
          <w:b/>
          <w:bCs/>
          <w:noProof/>
          <w:sz w:val="28"/>
          <w:szCs w:val="28"/>
          <w:lang w:val="ru-RU"/>
        </w:rPr>
        <w:t>ПОЗИВ ЗА ПОДНОШЕЊЕ ПОНУДА</w:t>
      </w:r>
      <w:r w:rsidRPr="00D8155C">
        <w:rPr>
          <w:rFonts w:ascii="Times New Roman" w:hAnsi="Times New Roman"/>
          <w:b/>
          <w:bCs/>
          <w:noProof/>
          <w:sz w:val="28"/>
          <w:szCs w:val="28"/>
          <w:lang w:val="sr-Cyrl-CS"/>
        </w:rPr>
        <w:br/>
      </w:r>
      <w:r w:rsidRPr="00D8155C">
        <w:rPr>
          <w:rFonts w:ascii="Times New Roman" w:hAnsi="Times New Roman"/>
          <w:b/>
          <w:bCs/>
          <w:noProof/>
          <w:sz w:val="28"/>
          <w:szCs w:val="28"/>
          <w:lang w:val="ru-RU"/>
        </w:rPr>
        <w:t>у поступку јавне набавке мале вредности</w:t>
      </w:r>
    </w:p>
    <w:p w:rsidR="00227459" w:rsidRPr="00693B92" w:rsidRDefault="006878A5" w:rsidP="00227459">
      <w:pPr>
        <w:numPr>
          <w:ilvl w:val="0"/>
          <w:numId w:val="30"/>
        </w:numPr>
        <w:shd w:val="clear" w:color="auto" w:fill="FFFFFF"/>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За јавну набавку: Електрична енергија за потпуно снабдевање</w:t>
      </w:r>
      <w:r w:rsidR="00EF7064">
        <w:rPr>
          <w:rFonts w:ascii="Times New Roman" w:hAnsi="Times New Roman"/>
          <w:bCs/>
          <w:color w:val="2D2D2D"/>
          <w:sz w:val="24"/>
          <w:szCs w:val="24"/>
          <w:lang w:val="ru-RU"/>
        </w:rPr>
        <w:t>, ОРН 09310000.</w:t>
      </w:r>
    </w:p>
    <w:p w:rsidR="00227459" w:rsidRPr="00693B92" w:rsidRDefault="00227459" w:rsidP="00227459">
      <w:pPr>
        <w:shd w:val="clear" w:color="auto" w:fill="FFFFFF"/>
        <w:jc w:val="both"/>
        <w:textAlignment w:val="baseline"/>
        <w:outlineLvl w:val="1"/>
        <w:rPr>
          <w:rFonts w:ascii="Times New Roman" w:hAnsi="Times New Roman"/>
          <w:bCs/>
          <w:color w:val="2D2D2D"/>
          <w:sz w:val="24"/>
          <w:szCs w:val="24"/>
          <w:lang w:val="ru-RU"/>
        </w:rPr>
      </w:pPr>
    </w:p>
    <w:p w:rsidR="00227459" w:rsidRPr="00693B92" w:rsidRDefault="00227459" w:rsidP="00227459">
      <w:pPr>
        <w:numPr>
          <w:ilvl w:val="0"/>
          <w:numId w:val="30"/>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bCs/>
          <w:color w:val="2D2D2D"/>
          <w:sz w:val="24"/>
          <w:szCs w:val="24"/>
          <w:lang w:val="ru-RU"/>
        </w:rPr>
        <w:t>Ја</w:t>
      </w:r>
      <w:r w:rsidR="00006D2C">
        <w:rPr>
          <w:rFonts w:ascii="Times New Roman" w:hAnsi="Times New Roman"/>
          <w:bCs/>
          <w:color w:val="2D2D2D"/>
          <w:sz w:val="24"/>
          <w:szCs w:val="24"/>
          <w:lang w:val="ru-RU"/>
        </w:rPr>
        <w:t xml:space="preserve">вна набавка се </w:t>
      </w:r>
      <w:r w:rsidR="006878A5">
        <w:rPr>
          <w:rFonts w:ascii="Times New Roman" w:hAnsi="Times New Roman"/>
          <w:bCs/>
          <w:color w:val="2D2D2D"/>
          <w:sz w:val="24"/>
          <w:szCs w:val="24"/>
          <w:lang w:val="ru-RU"/>
        </w:rPr>
        <w:t>не обликује кроз</w:t>
      </w:r>
      <w:r w:rsidRPr="00693B92">
        <w:rPr>
          <w:rFonts w:ascii="Times New Roman" w:hAnsi="Times New Roman"/>
          <w:bCs/>
          <w:color w:val="2D2D2D"/>
          <w:sz w:val="24"/>
          <w:szCs w:val="24"/>
          <w:lang w:val="ru-RU"/>
        </w:rPr>
        <w:t xml:space="preserve"> партиј</w:t>
      </w:r>
      <w:r w:rsidR="00006D2C">
        <w:rPr>
          <w:rFonts w:ascii="Times New Roman" w:hAnsi="Times New Roman"/>
          <w:bCs/>
          <w:color w:val="2D2D2D"/>
          <w:sz w:val="24"/>
          <w:szCs w:val="24"/>
          <w:lang w:val="ru-RU"/>
        </w:rPr>
        <w:t>е</w:t>
      </w:r>
      <w:r w:rsidRPr="00693B92">
        <w:rPr>
          <w:rFonts w:ascii="Times New Roman" w:hAnsi="Times New Roman"/>
          <w:bCs/>
          <w:i/>
          <w:color w:val="2D2D2D"/>
          <w:sz w:val="24"/>
          <w:szCs w:val="24"/>
          <w:lang w:val="ru-RU"/>
        </w:rPr>
        <w:t>.</w:t>
      </w:r>
    </w:p>
    <w:p w:rsidR="00227459" w:rsidRPr="00693B92" w:rsidRDefault="00227459" w:rsidP="00227459">
      <w:pPr>
        <w:numPr>
          <w:ilvl w:val="0"/>
          <w:numId w:val="30"/>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Право учешћа у поступку имају сва правна и физичка лица која испуњавају обавезне и додатне услове предвиђене чл. 75. и 76. Закона о јавним набавкама који су ближе одређени конкурсном документацијом.</w:t>
      </w:r>
    </w:p>
    <w:p w:rsidR="00227459" w:rsidRPr="00693B92" w:rsidRDefault="00227459" w:rsidP="00227459">
      <w:pPr>
        <w:numPr>
          <w:ilvl w:val="0"/>
          <w:numId w:val="30"/>
        </w:numPr>
        <w:shd w:val="clear" w:color="auto" w:fill="FFFFFF"/>
        <w:spacing w:after="200"/>
        <w:jc w:val="both"/>
        <w:textAlignment w:val="baseline"/>
        <w:outlineLvl w:val="1"/>
        <w:rPr>
          <w:rFonts w:ascii="Times New Roman" w:hAnsi="Times New Roman"/>
          <w:sz w:val="24"/>
          <w:szCs w:val="24"/>
          <w:lang w:eastAsia="sr-Latn-CS"/>
        </w:rPr>
      </w:pPr>
      <w:r w:rsidRPr="00693B92">
        <w:rPr>
          <w:rFonts w:ascii="Times New Roman" w:hAnsi="Times New Roman"/>
          <w:bCs/>
          <w:color w:val="2D2D2D"/>
          <w:sz w:val="24"/>
          <w:szCs w:val="24"/>
          <w:lang w:val="ru-RU"/>
        </w:rPr>
        <w:t xml:space="preserve">Понуђачи су обавезни да уз понуду доставе доказе о испуњености услова за учешће у складу са чланом 77. Закона о јавним набавкама и условима из конкурсне документације. Испуњавање услова </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осим услова из члана 75. став 1. тачка 5</w:t>
      </w:r>
      <w:r w:rsidRPr="00693B92">
        <w:rPr>
          <w:rFonts w:ascii="Times New Roman" w:hAnsi="Times New Roman"/>
          <w:sz w:val="24"/>
          <w:szCs w:val="24"/>
          <w:lang w:val="sr-Cyrl-CS" w:eastAsia="sr-Latn-CS"/>
        </w:rPr>
        <w:t>.</w:t>
      </w:r>
      <w:r w:rsidRPr="00693B92">
        <w:rPr>
          <w:rFonts w:ascii="Times New Roman" w:hAnsi="Times New Roman"/>
          <w:sz w:val="24"/>
          <w:szCs w:val="24"/>
          <w:lang w:eastAsia="sr-Latn-CS"/>
        </w:rPr>
        <w:t xml:space="preserve"> </w:t>
      </w:r>
      <w:r w:rsidRPr="00693B92">
        <w:rPr>
          <w:rFonts w:ascii="Times New Roman" w:hAnsi="Times New Roman"/>
          <w:sz w:val="24"/>
          <w:szCs w:val="24"/>
          <w:lang w:val="sr-Cyrl-CS" w:eastAsia="sr-Latn-CS"/>
        </w:rPr>
        <w:t>З</w:t>
      </w:r>
      <w:r w:rsidRPr="00693B92">
        <w:rPr>
          <w:rFonts w:ascii="Times New Roman" w:hAnsi="Times New Roman"/>
          <w:sz w:val="24"/>
          <w:szCs w:val="24"/>
          <w:lang w:eastAsia="sr-Latn-CS"/>
        </w:rPr>
        <w:t>акона</w:t>
      </w:r>
      <w:r w:rsidRPr="00693B92">
        <w:rPr>
          <w:rFonts w:ascii="Times New Roman" w:hAnsi="Times New Roman"/>
          <w:sz w:val="24"/>
          <w:szCs w:val="24"/>
          <w:lang w:val="sr-Cyrl-CS" w:eastAsia="sr-Latn-CS"/>
        </w:rPr>
        <w:t xml:space="preserve"> о ЈН)</w:t>
      </w:r>
      <w:r w:rsidRPr="00693B92">
        <w:rPr>
          <w:rFonts w:ascii="Times New Roman" w:hAnsi="Times New Roman"/>
          <w:sz w:val="24"/>
          <w:szCs w:val="24"/>
          <w:lang w:eastAsia="sr-Latn-CS"/>
        </w:rPr>
        <w:t>,</w:t>
      </w:r>
      <w:r w:rsidRPr="00693B92">
        <w:rPr>
          <w:rFonts w:ascii="Times New Roman" w:hAnsi="Times New Roman"/>
          <w:sz w:val="24"/>
          <w:szCs w:val="24"/>
          <w:lang w:val="sr-Cyrl-CS" w:eastAsia="sr-Latn-CS"/>
        </w:rPr>
        <w:t>се</w:t>
      </w:r>
      <w:r w:rsidRPr="00693B92">
        <w:rPr>
          <w:rFonts w:ascii="Times New Roman" w:hAnsi="Times New Roman"/>
          <w:sz w:val="24"/>
          <w:szCs w:val="24"/>
          <w:lang w:eastAsia="sr-Latn-CS"/>
        </w:rPr>
        <w:t xml:space="preserve"> доказује достављањем изјаве којом понуђач под пуном материјалном и кривичном одговорношћу потврђује да испуњава услове.</w:t>
      </w:r>
    </w:p>
    <w:p w:rsidR="00227459" w:rsidRPr="00693B92" w:rsidRDefault="00227459" w:rsidP="00227459">
      <w:pPr>
        <w:numPr>
          <w:ilvl w:val="0"/>
          <w:numId w:val="30"/>
        </w:numPr>
        <w:spacing w:after="200"/>
        <w:jc w:val="both"/>
        <w:rPr>
          <w:rFonts w:ascii="Times New Roman" w:hAnsi="Times New Roman"/>
          <w:noProof/>
          <w:sz w:val="24"/>
          <w:szCs w:val="24"/>
        </w:rPr>
      </w:pPr>
      <w:r w:rsidRPr="00693B92">
        <w:rPr>
          <w:rFonts w:ascii="Times New Roman" w:hAnsi="Times New Roman"/>
          <w:noProof/>
          <w:sz w:val="24"/>
          <w:szCs w:val="24"/>
        </w:rPr>
        <w:t>Понуду може поднети понуђач који наступа самостално, понуђач који наступа са подизвођачем/подизвођачима, као и група понуђача која подноси заједничку понуду.</w:t>
      </w:r>
    </w:p>
    <w:p w:rsidR="00227459" w:rsidRPr="00693B92" w:rsidRDefault="006A7A7D" w:rsidP="00227459">
      <w:pPr>
        <w:numPr>
          <w:ilvl w:val="0"/>
          <w:numId w:val="30"/>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Критеријум</w:t>
      </w:r>
      <w:r w:rsidR="00227459" w:rsidRPr="00693B92">
        <w:rPr>
          <w:rFonts w:ascii="Times New Roman" w:hAnsi="Times New Roman"/>
          <w:bCs/>
          <w:color w:val="2D2D2D"/>
          <w:sz w:val="24"/>
          <w:szCs w:val="24"/>
          <w:lang w:val="ru-RU"/>
        </w:rPr>
        <w:t xml:space="preserve"> за додел</w:t>
      </w:r>
      <w:r>
        <w:rPr>
          <w:rFonts w:ascii="Times New Roman" w:hAnsi="Times New Roman"/>
          <w:bCs/>
          <w:color w:val="2D2D2D"/>
          <w:sz w:val="24"/>
          <w:szCs w:val="24"/>
          <w:lang w:val="ru-RU"/>
        </w:rPr>
        <w:t>у у</w:t>
      </w:r>
      <w:r w:rsidR="00006D2C">
        <w:rPr>
          <w:rFonts w:ascii="Times New Roman" w:hAnsi="Times New Roman"/>
          <w:bCs/>
          <w:color w:val="2D2D2D"/>
          <w:sz w:val="24"/>
          <w:szCs w:val="24"/>
          <w:lang w:val="ru-RU"/>
        </w:rPr>
        <w:t>гово</w:t>
      </w:r>
      <w:r w:rsidR="00D94CFE">
        <w:rPr>
          <w:rFonts w:ascii="Times New Roman" w:hAnsi="Times New Roman"/>
          <w:bCs/>
          <w:color w:val="2D2D2D"/>
          <w:sz w:val="24"/>
          <w:szCs w:val="24"/>
          <w:lang w:val="ru-RU"/>
        </w:rPr>
        <w:t>ра је најнижа понуђена цена.</w:t>
      </w:r>
    </w:p>
    <w:p w:rsidR="00227459" w:rsidRPr="00693B92" w:rsidRDefault="00227459" w:rsidP="00227459">
      <w:pPr>
        <w:numPr>
          <w:ilvl w:val="0"/>
          <w:numId w:val="30"/>
        </w:numPr>
        <w:shd w:val="clear" w:color="auto" w:fill="FFFFFF"/>
        <w:spacing w:after="20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Конкурсна документација се може преузети: електронским путем</w:t>
      </w:r>
      <w:r w:rsidR="006A7A7D">
        <w:rPr>
          <w:rFonts w:ascii="Times New Roman" w:hAnsi="Times New Roman"/>
          <w:bCs/>
          <w:color w:val="2D2D2D"/>
          <w:sz w:val="24"/>
          <w:szCs w:val="24"/>
          <w:lang w:val="ru-RU"/>
        </w:rPr>
        <w:t xml:space="preserve"> </w:t>
      </w:r>
      <w:r w:rsidR="00006D2C">
        <w:rPr>
          <w:rFonts w:ascii="Times New Roman" w:hAnsi="Times New Roman"/>
          <w:bCs/>
          <w:color w:val="2D2D2D"/>
          <w:sz w:val="24"/>
          <w:szCs w:val="24"/>
          <w:lang w:val="ru-RU"/>
        </w:rPr>
        <w:t xml:space="preserve"> са Портала јавних набавки </w:t>
      </w:r>
      <w:r w:rsidR="00EF7064">
        <w:rPr>
          <w:rFonts w:ascii="Times New Roman" w:hAnsi="Times New Roman"/>
          <w:bCs/>
          <w:color w:val="2D2D2D"/>
          <w:sz w:val="24"/>
          <w:szCs w:val="24"/>
          <w:lang w:val="ru-RU"/>
        </w:rPr>
        <w:t xml:space="preserve">и са интернет странице наручиоца </w:t>
      </w:r>
      <w:hyperlink r:id="rId8" w:history="1">
        <w:r w:rsidR="00EF7064" w:rsidRPr="009D6A58">
          <w:rPr>
            <w:rStyle w:val="Hyperlink"/>
            <w:rFonts w:ascii="Times New Roman" w:hAnsi="Times New Roman"/>
            <w:bCs/>
            <w:sz w:val="24"/>
            <w:szCs w:val="24"/>
          </w:rPr>
          <w:t>www.dimnicar.co.rs</w:t>
        </w:r>
      </w:hyperlink>
      <w:r w:rsidR="00EF7064">
        <w:rPr>
          <w:rFonts w:ascii="Times New Roman" w:hAnsi="Times New Roman"/>
          <w:bCs/>
          <w:color w:val="2D2D2D"/>
          <w:sz w:val="24"/>
          <w:szCs w:val="24"/>
        </w:rPr>
        <w:t xml:space="preserve"> </w:t>
      </w:r>
      <w:r w:rsidR="00006D2C">
        <w:rPr>
          <w:rFonts w:ascii="Times New Roman" w:hAnsi="Times New Roman"/>
          <w:bCs/>
          <w:color w:val="2D2D2D"/>
          <w:sz w:val="24"/>
          <w:szCs w:val="24"/>
          <w:lang w:val="ru-RU"/>
        </w:rPr>
        <w:t>и лично на адреси наручиоца</w:t>
      </w:r>
      <w:r w:rsidR="00EF7064">
        <w:rPr>
          <w:rFonts w:ascii="Times New Roman" w:hAnsi="Times New Roman"/>
          <w:bCs/>
          <w:color w:val="2D2D2D"/>
          <w:sz w:val="24"/>
          <w:szCs w:val="24"/>
        </w:rPr>
        <w:t xml:space="preserve"> </w:t>
      </w:r>
      <w:r w:rsidR="00EF7064">
        <w:rPr>
          <w:rFonts w:ascii="Times New Roman" w:hAnsi="Times New Roman"/>
          <w:bCs/>
          <w:color w:val="2D2D2D"/>
          <w:sz w:val="24"/>
          <w:szCs w:val="24"/>
          <w:lang w:val="sr-Cyrl-CS"/>
        </w:rPr>
        <w:t>Браће Радић 50, Суботица</w:t>
      </w:r>
      <w:r w:rsidR="00006D2C">
        <w:rPr>
          <w:rFonts w:ascii="Times New Roman" w:hAnsi="Times New Roman"/>
          <w:bCs/>
          <w:color w:val="2D2D2D"/>
          <w:sz w:val="24"/>
          <w:szCs w:val="24"/>
          <w:lang w:val="ru-RU"/>
        </w:rPr>
        <w:t>.</w:t>
      </w:r>
    </w:p>
    <w:p w:rsidR="00227459" w:rsidRPr="00693B92" w:rsidRDefault="00227459" w:rsidP="00227459">
      <w:pPr>
        <w:numPr>
          <w:ilvl w:val="0"/>
          <w:numId w:val="30"/>
        </w:numPr>
        <w:shd w:val="clear" w:color="auto" w:fill="FFFFFF"/>
        <w:spacing w:after="6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Понуде се могу поднети непосредно:</w:t>
      </w:r>
    </w:p>
    <w:p w:rsidR="00227459" w:rsidRPr="00693B92" w:rsidRDefault="00227459" w:rsidP="00227459">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у пословним просторијама наручиоца Браће Радић 50, Суботица;</w:t>
      </w:r>
    </w:p>
    <w:p w:rsidR="00227459" w:rsidRDefault="00227459" w:rsidP="00227459">
      <w:pPr>
        <w:shd w:val="clear" w:color="auto" w:fill="FFFFFF"/>
        <w:spacing w:after="40"/>
        <w:jc w:val="both"/>
        <w:textAlignment w:val="baseline"/>
        <w:outlineLvl w:val="1"/>
        <w:rPr>
          <w:rFonts w:ascii="Times New Roman" w:hAnsi="Times New Roman"/>
          <w:bCs/>
          <w:color w:val="2D2D2D"/>
          <w:sz w:val="24"/>
          <w:szCs w:val="24"/>
          <w:lang w:val="ru-RU"/>
        </w:rPr>
      </w:pPr>
      <w:r w:rsidRPr="00693B92">
        <w:rPr>
          <w:rFonts w:ascii="Times New Roman" w:hAnsi="Times New Roman"/>
          <w:bCs/>
          <w:color w:val="2D2D2D"/>
          <w:sz w:val="24"/>
          <w:szCs w:val="24"/>
          <w:lang w:val="ru-RU"/>
        </w:rPr>
        <w:t>- путем поште на адресу Браће Радић 50, 24000 Суботица.</w:t>
      </w:r>
    </w:p>
    <w:p w:rsidR="007C7EAC" w:rsidRDefault="007C7EAC" w:rsidP="00227459">
      <w:pPr>
        <w:shd w:val="clear" w:color="auto" w:fill="FFFFFF"/>
        <w:spacing w:after="40"/>
        <w:jc w:val="both"/>
        <w:textAlignment w:val="baseline"/>
        <w:outlineLvl w:val="1"/>
        <w:rPr>
          <w:rFonts w:ascii="Times New Roman" w:hAnsi="Times New Roman"/>
          <w:bCs/>
          <w:color w:val="2D2D2D"/>
          <w:sz w:val="24"/>
          <w:szCs w:val="24"/>
          <w:lang w:val="ru-RU"/>
        </w:rPr>
      </w:pPr>
    </w:p>
    <w:p w:rsidR="007C7EAC" w:rsidRDefault="007C7EAC" w:rsidP="00227459">
      <w:pPr>
        <w:shd w:val="clear" w:color="auto" w:fill="FFFFFF"/>
        <w:spacing w:after="40"/>
        <w:jc w:val="both"/>
        <w:textAlignment w:val="baseline"/>
        <w:outlineLvl w:val="1"/>
        <w:rPr>
          <w:rFonts w:ascii="Times New Roman" w:hAnsi="Times New Roman"/>
          <w:bCs/>
          <w:color w:val="2D2D2D"/>
          <w:sz w:val="24"/>
          <w:szCs w:val="24"/>
          <w:lang w:val="ru-RU"/>
        </w:rPr>
      </w:pPr>
    </w:p>
    <w:p w:rsidR="007C7EAC" w:rsidRDefault="007C7EAC" w:rsidP="00227459">
      <w:pPr>
        <w:shd w:val="clear" w:color="auto" w:fill="FFFFFF"/>
        <w:spacing w:after="40"/>
        <w:jc w:val="both"/>
        <w:textAlignment w:val="baseline"/>
        <w:outlineLvl w:val="1"/>
        <w:rPr>
          <w:rFonts w:ascii="Times New Roman" w:hAnsi="Times New Roman"/>
          <w:bCs/>
          <w:color w:val="2D2D2D"/>
          <w:sz w:val="24"/>
          <w:szCs w:val="24"/>
          <w:lang w:val="ru-RU"/>
        </w:rPr>
      </w:pPr>
    </w:p>
    <w:p w:rsidR="00D94CFE" w:rsidRDefault="00D94CFE" w:rsidP="00227459">
      <w:pPr>
        <w:shd w:val="clear" w:color="auto" w:fill="FFFFFF"/>
        <w:spacing w:after="40"/>
        <w:jc w:val="both"/>
        <w:textAlignment w:val="baseline"/>
        <w:outlineLvl w:val="1"/>
        <w:rPr>
          <w:rFonts w:ascii="Times New Roman" w:hAnsi="Times New Roman"/>
          <w:bCs/>
          <w:color w:val="2D2D2D"/>
          <w:sz w:val="24"/>
          <w:szCs w:val="24"/>
          <w:lang w:val="ru-RU"/>
        </w:rPr>
      </w:pPr>
    </w:p>
    <w:p w:rsidR="007C7EAC" w:rsidRDefault="007C7EAC" w:rsidP="00227459">
      <w:pPr>
        <w:shd w:val="clear" w:color="auto" w:fill="FFFFFF"/>
        <w:spacing w:after="40"/>
        <w:jc w:val="both"/>
        <w:textAlignment w:val="baseline"/>
        <w:outlineLvl w:val="1"/>
        <w:rPr>
          <w:rFonts w:ascii="Times New Roman" w:hAnsi="Times New Roman"/>
          <w:bCs/>
          <w:color w:val="2D2D2D"/>
          <w:sz w:val="24"/>
          <w:szCs w:val="24"/>
          <w:lang w:val="ru-RU"/>
        </w:rPr>
      </w:pPr>
    </w:p>
    <w:p w:rsidR="007C7EAC" w:rsidRPr="00693B92" w:rsidRDefault="007C7EAC" w:rsidP="00227459">
      <w:pPr>
        <w:shd w:val="clear" w:color="auto" w:fill="FFFFFF"/>
        <w:spacing w:after="40"/>
        <w:jc w:val="both"/>
        <w:textAlignment w:val="baseline"/>
        <w:outlineLvl w:val="1"/>
        <w:rPr>
          <w:rFonts w:ascii="Times New Roman" w:hAnsi="Times New Roman"/>
          <w:bCs/>
          <w:color w:val="2D2D2D"/>
          <w:sz w:val="24"/>
          <w:szCs w:val="24"/>
          <w:lang w:val="ru-RU"/>
        </w:rPr>
      </w:pPr>
    </w:p>
    <w:p w:rsidR="00500B2C" w:rsidRPr="00693B92" w:rsidRDefault="00500B2C" w:rsidP="00500B2C">
      <w:pPr>
        <w:pStyle w:val="Standard"/>
        <w:ind w:firstLine="708"/>
        <w:jc w:val="both"/>
        <w:rPr>
          <w:lang w:val="sr-Cyrl-CS"/>
        </w:rPr>
      </w:pPr>
      <w:r w:rsidRPr="00693B92">
        <w:rPr>
          <w:lang w:val="sr-Cyrl-CS"/>
        </w:rPr>
        <w:lastRenderedPageBreak/>
        <w:t>На полеђини коверте обавезно навести назив, адресу, број телефона и факса понуђача, као и име особе за контакт.</w:t>
      </w:r>
    </w:p>
    <w:p w:rsidR="00227459" w:rsidRPr="00693B92" w:rsidRDefault="00227459" w:rsidP="007C7EAC">
      <w:pPr>
        <w:pStyle w:val="Standard"/>
        <w:jc w:val="both"/>
        <w:rPr>
          <w:lang w:val="sr-Cyrl-CS"/>
        </w:rPr>
      </w:pPr>
      <w:r w:rsidRPr="00693B92">
        <w:rPr>
          <w:bCs/>
          <w:color w:val="2D2D2D"/>
          <w:lang w:val="ru-RU"/>
        </w:rPr>
        <w:t>9.Понуде се подносе у затвореној коверти</w:t>
      </w:r>
      <w:r w:rsidRPr="00693B92">
        <w:rPr>
          <w:lang w:val="sr-Cyrl-CS"/>
        </w:rPr>
        <w:t xml:space="preserve"> са обавезном назнаком на лицу коверте:</w:t>
      </w:r>
    </w:p>
    <w:p w:rsidR="00227459" w:rsidRPr="00693B92" w:rsidRDefault="00227459" w:rsidP="00227459">
      <w:pPr>
        <w:pStyle w:val="Standard"/>
        <w:jc w:val="both"/>
        <w:rPr>
          <w:lang w:val="sr-Cyrl-CS"/>
        </w:rPr>
      </w:pPr>
    </w:p>
    <w:p w:rsidR="00227459" w:rsidRPr="001E1105" w:rsidRDefault="00227459" w:rsidP="00227459">
      <w:pPr>
        <w:pStyle w:val="Standard"/>
        <w:ind w:right="-148"/>
        <w:jc w:val="center"/>
        <w:rPr>
          <w:lang w:val="sr-Cyrl-CS"/>
        </w:rPr>
      </w:pPr>
      <w:r>
        <w:t>НЕ ОТВАРАТИ –ПОНУДА</w:t>
      </w:r>
      <w:r>
        <w:rPr>
          <w:lang w:val="sr-Cyrl-CS"/>
        </w:rPr>
        <w:t xml:space="preserve"> ЗА</w:t>
      </w:r>
    </w:p>
    <w:p w:rsidR="00227459" w:rsidRPr="00B6096A" w:rsidRDefault="00227459" w:rsidP="00227459">
      <w:pPr>
        <w:pStyle w:val="Standard"/>
        <w:ind w:right="-148"/>
        <w:jc w:val="center"/>
        <w:rPr>
          <w:lang w:val="sr-Cyrl-CS"/>
        </w:rPr>
      </w:pPr>
      <w:r>
        <w:t>Ј</w:t>
      </w:r>
      <w:r w:rsidR="006878A5">
        <w:rPr>
          <w:lang w:val="sr-Cyrl-CS"/>
        </w:rPr>
        <w:t>НМВ 02</w:t>
      </w:r>
      <w:r w:rsidR="006A7A7D">
        <w:rPr>
          <w:lang w:val="sr-Cyrl-CS"/>
        </w:rPr>
        <w:t>/15</w:t>
      </w:r>
    </w:p>
    <w:p w:rsidR="00227459" w:rsidRPr="0072690B" w:rsidRDefault="006878A5" w:rsidP="0072690B">
      <w:pPr>
        <w:pStyle w:val="Standard"/>
        <w:jc w:val="center"/>
        <w:rPr>
          <w:bCs/>
          <w:sz w:val="28"/>
          <w:szCs w:val="28"/>
          <w:lang w:val="sr-Cyrl-CS"/>
        </w:rPr>
      </w:pPr>
      <w:r>
        <w:rPr>
          <w:bCs/>
          <w:sz w:val="28"/>
          <w:szCs w:val="28"/>
          <w:lang w:val="sr-Cyrl-CS"/>
        </w:rPr>
        <w:t>ЕЛЕКТРИЧНА ЕНЕРГИЈА ЗА ПОТПУНО СНАБДЕВАЊЕ</w:t>
      </w:r>
    </w:p>
    <w:p w:rsidR="00227459" w:rsidRPr="00D8155C" w:rsidRDefault="00227459" w:rsidP="00227459">
      <w:pPr>
        <w:shd w:val="clear" w:color="auto" w:fill="FFFFFF"/>
        <w:spacing w:before="200" w:after="200"/>
        <w:jc w:val="both"/>
        <w:textAlignment w:val="baseline"/>
        <w:outlineLvl w:val="1"/>
        <w:rPr>
          <w:rFonts w:ascii="Times New Roman" w:hAnsi="Times New Roman"/>
          <w:bCs/>
          <w:color w:val="2D2D2D"/>
        </w:rPr>
      </w:pPr>
    </w:p>
    <w:p w:rsidR="00227459" w:rsidRPr="00693B92" w:rsidRDefault="00C75A9E" w:rsidP="00500B2C">
      <w:pPr>
        <w:pStyle w:val="ListParagraph"/>
        <w:numPr>
          <w:ilvl w:val="0"/>
          <w:numId w:val="30"/>
        </w:numPr>
        <w:shd w:val="clear" w:color="auto" w:fill="FFFFFF"/>
        <w:spacing w:after="200"/>
        <w:jc w:val="both"/>
        <w:textAlignment w:val="baseline"/>
        <w:outlineLvl w:val="1"/>
        <w:rPr>
          <w:rFonts w:ascii="Times New Roman" w:hAnsi="Times New Roman"/>
          <w:bCs/>
          <w:color w:val="2D2D2D"/>
          <w:sz w:val="24"/>
          <w:szCs w:val="24"/>
          <w:lang w:val="ru-RU"/>
        </w:rPr>
      </w:pPr>
      <w:r>
        <w:rPr>
          <w:rFonts w:ascii="Times New Roman" w:hAnsi="Times New Roman"/>
          <w:bCs/>
          <w:color w:val="2D2D2D"/>
          <w:sz w:val="24"/>
          <w:szCs w:val="24"/>
          <w:lang w:val="ru-RU"/>
        </w:rPr>
        <w:t xml:space="preserve">Рок за подношење понуде је </w:t>
      </w:r>
      <w:r w:rsidR="00F776B4">
        <w:rPr>
          <w:rFonts w:ascii="Times New Roman" w:hAnsi="Times New Roman"/>
          <w:bCs/>
          <w:color w:val="2D2D2D"/>
          <w:sz w:val="24"/>
          <w:szCs w:val="24"/>
          <w:lang w:val="sr-Cyrl-CS"/>
        </w:rPr>
        <w:t>27</w:t>
      </w:r>
      <w:r w:rsidR="00D85B11">
        <w:rPr>
          <w:rFonts w:ascii="Times New Roman" w:hAnsi="Times New Roman"/>
          <w:bCs/>
          <w:color w:val="2D2D2D"/>
          <w:sz w:val="24"/>
          <w:szCs w:val="24"/>
          <w:lang w:val="ru-RU"/>
        </w:rPr>
        <w:t>.05. 2015</w:t>
      </w:r>
      <w:r w:rsidR="00442677">
        <w:rPr>
          <w:rFonts w:ascii="Times New Roman" w:hAnsi="Times New Roman"/>
          <w:bCs/>
          <w:color w:val="2D2D2D"/>
          <w:sz w:val="24"/>
          <w:szCs w:val="24"/>
          <w:lang w:val="ru-RU"/>
        </w:rPr>
        <w:t>. године, до 1</w:t>
      </w:r>
      <w:r w:rsidR="00442677">
        <w:rPr>
          <w:rFonts w:ascii="Times New Roman" w:hAnsi="Times New Roman"/>
          <w:bCs/>
          <w:color w:val="2D2D2D"/>
          <w:sz w:val="24"/>
          <w:szCs w:val="24"/>
          <w:lang w:val="en-US"/>
        </w:rPr>
        <w:t>2</w:t>
      </w:r>
      <w:r w:rsidR="00227459" w:rsidRPr="00693B92">
        <w:rPr>
          <w:rFonts w:ascii="Times New Roman" w:hAnsi="Times New Roman"/>
          <w:bCs/>
          <w:color w:val="2D2D2D"/>
          <w:sz w:val="24"/>
          <w:szCs w:val="24"/>
          <w:lang w:val="ru-RU"/>
        </w:rPr>
        <w:t xml:space="preserve"> часова, без обзира на начин доставе.</w:t>
      </w:r>
    </w:p>
    <w:p w:rsidR="00500B2C" w:rsidRPr="00693B92" w:rsidRDefault="00500B2C" w:rsidP="00500B2C">
      <w:pPr>
        <w:pStyle w:val="Standard"/>
        <w:jc w:val="both"/>
        <w:rPr>
          <w:lang w:val="sr-Cyrl-CS"/>
        </w:rPr>
      </w:pPr>
      <w:r w:rsidRPr="00693B92">
        <w:rPr>
          <w:lang w:val="sr-Cyrl-CS"/>
        </w:rPr>
        <w:t>Понуда која буде примљена након датума и сата одређеног за подношење понуда сматраће се неблаговременом.</w:t>
      </w:r>
    </w:p>
    <w:p w:rsidR="00500B2C" w:rsidRPr="00693B92" w:rsidRDefault="00500B2C" w:rsidP="00500B2C">
      <w:pPr>
        <w:pStyle w:val="ListParagraph"/>
        <w:shd w:val="clear" w:color="auto" w:fill="FFFFFF"/>
        <w:spacing w:after="200"/>
        <w:ind w:left="0"/>
        <w:jc w:val="both"/>
        <w:textAlignment w:val="baseline"/>
        <w:outlineLvl w:val="1"/>
        <w:rPr>
          <w:rFonts w:ascii="Times New Roman" w:hAnsi="Times New Roman"/>
          <w:bCs/>
          <w:color w:val="2D2D2D"/>
          <w:sz w:val="24"/>
          <w:szCs w:val="24"/>
        </w:rPr>
      </w:pPr>
    </w:p>
    <w:p w:rsidR="00227459" w:rsidRPr="00693B92" w:rsidRDefault="00500B2C" w:rsidP="00500B2C">
      <w:pPr>
        <w:pStyle w:val="ListParagraph"/>
        <w:numPr>
          <w:ilvl w:val="0"/>
          <w:numId w:val="30"/>
        </w:numPr>
        <w:shd w:val="clear" w:color="auto" w:fill="FFFFFF"/>
        <w:spacing w:after="200"/>
        <w:jc w:val="both"/>
        <w:textAlignment w:val="baseline"/>
        <w:outlineLvl w:val="1"/>
        <w:rPr>
          <w:rFonts w:ascii="Times New Roman" w:hAnsi="Times New Roman"/>
          <w:bCs/>
          <w:i/>
          <w:color w:val="2D2D2D"/>
          <w:sz w:val="24"/>
          <w:szCs w:val="24"/>
          <w:lang w:val="ru-RU"/>
        </w:rPr>
      </w:pPr>
      <w:r w:rsidRPr="00693B92">
        <w:rPr>
          <w:rFonts w:ascii="Times New Roman" w:hAnsi="Times New Roman"/>
          <w:sz w:val="24"/>
          <w:szCs w:val="24"/>
          <w:lang w:val="sr-Cyrl-CS"/>
        </w:rPr>
        <w:t>Јавно о</w:t>
      </w:r>
      <w:r w:rsidR="00227459" w:rsidRPr="00693B92">
        <w:rPr>
          <w:rFonts w:ascii="Times New Roman" w:hAnsi="Times New Roman"/>
          <w:sz w:val="24"/>
          <w:szCs w:val="24"/>
        </w:rPr>
        <w:t xml:space="preserve">тварање понуда ће се обавити дана </w:t>
      </w:r>
      <w:r w:rsidR="00F776B4">
        <w:rPr>
          <w:rFonts w:ascii="Times New Roman" w:hAnsi="Times New Roman"/>
          <w:sz w:val="24"/>
          <w:szCs w:val="24"/>
          <w:lang w:val="sr-Cyrl-CS"/>
        </w:rPr>
        <w:t>27</w:t>
      </w:r>
      <w:r w:rsidR="00D85B11">
        <w:rPr>
          <w:rFonts w:ascii="Times New Roman" w:hAnsi="Times New Roman"/>
          <w:sz w:val="24"/>
          <w:szCs w:val="24"/>
          <w:lang w:val="sr-Cyrl-CS"/>
        </w:rPr>
        <w:t>.05</w:t>
      </w:r>
      <w:r w:rsidR="00227459" w:rsidRPr="00693B92">
        <w:rPr>
          <w:rFonts w:ascii="Times New Roman" w:hAnsi="Times New Roman"/>
          <w:sz w:val="24"/>
          <w:szCs w:val="24"/>
          <w:lang w:val="sr-Cyrl-CS"/>
        </w:rPr>
        <w:t>.</w:t>
      </w:r>
      <w:r w:rsidR="00227459" w:rsidRPr="00693B92">
        <w:rPr>
          <w:rFonts w:ascii="Times New Roman" w:hAnsi="Times New Roman"/>
          <w:sz w:val="24"/>
          <w:szCs w:val="24"/>
        </w:rPr>
        <w:t>201</w:t>
      </w:r>
      <w:r w:rsidR="00D85B11">
        <w:rPr>
          <w:rFonts w:ascii="Times New Roman" w:hAnsi="Times New Roman"/>
          <w:sz w:val="24"/>
          <w:szCs w:val="24"/>
          <w:lang w:val="sr-Cyrl-CS"/>
        </w:rPr>
        <w:t>5</w:t>
      </w:r>
      <w:r w:rsidR="00227459" w:rsidRPr="00693B92">
        <w:rPr>
          <w:rFonts w:ascii="Times New Roman" w:hAnsi="Times New Roman"/>
          <w:sz w:val="24"/>
          <w:szCs w:val="24"/>
        </w:rPr>
        <w:t xml:space="preserve">. године у </w:t>
      </w:r>
      <w:r w:rsidR="00442677">
        <w:rPr>
          <w:rFonts w:ascii="Times New Roman" w:hAnsi="Times New Roman"/>
          <w:sz w:val="24"/>
          <w:szCs w:val="24"/>
          <w:lang w:val="sr-Cyrl-CS"/>
        </w:rPr>
        <w:t>1</w:t>
      </w:r>
      <w:r w:rsidR="00442677">
        <w:rPr>
          <w:rFonts w:ascii="Times New Roman" w:hAnsi="Times New Roman"/>
          <w:sz w:val="24"/>
          <w:szCs w:val="24"/>
          <w:lang w:val="en-US"/>
        </w:rPr>
        <w:t>2</w:t>
      </w:r>
      <w:r w:rsidR="00D85B11">
        <w:rPr>
          <w:rFonts w:ascii="Times New Roman" w:hAnsi="Times New Roman"/>
          <w:sz w:val="24"/>
          <w:szCs w:val="24"/>
          <w:lang w:val="sr-Cyrl-CS"/>
        </w:rPr>
        <w:t>,15</w:t>
      </w:r>
      <w:r w:rsidR="00227459" w:rsidRPr="00693B92">
        <w:rPr>
          <w:rFonts w:ascii="Times New Roman" w:hAnsi="Times New Roman"/>
          <w:sz w:val="24"/>
          <w:szCs w:val="24"/>
          <w:lang w:val="sr-Cyrl-CS"/>
        </w:rPr>
        <w:t xml:space="preserve"> </w:t>
      </w:r>
      <w:r w:rsidR="00227459" w:rsidRPr="00693B92">
        <w:rPr>
          <w:rFonts w:ascii="Times New Roman" w:hAnsi="Times New Roman"/>
          <w:sz w:val="24"/>
          <w:szCs w:val="24"/>
        </w:rPr>
        <w:t xml:space="preserve">часова, у просторијама наручиоца: </w:t>
      </w:r>
      <w:r w:rsidR="00227459" w:rsidRPr="00693B92">
        <w:rPr>
          <w:rFonts w:ascii="Times New Roman" w:hAnsi="Times New Roman"/>
          <w:sz w:val="24"/>
          <w:szCs w:val="24"/>
          <w:lang w:val="sr-Cyrl-CS"/>
        </w:rPr>
        <w:t>Браће Радић 50, Суботица</w:t>
      </w:r>
      <w:r w:rsidR="00227459" w:rsidRPr="00693B92">
        <w:rPr>
          <w:rFonts w:ascii="Times New Roman" w:hAnsi="Times New Roman"/>
          <w:bCs/>
          <w:i/>
          <w:color w:val="2D2D2D"/>
          <w:sz w:val="24"/>
          <w:szCs w:val="24"/>
          <w:lang w:val="ru-RU"/>
        </w:rPr>
        <w:t>.</w:t>
      </w:r>
    </w:p>
    <w:p w:rsidR="00500B2C" w:rsidRPr="00693B92" w:rsidRDefault="00500B2C" w:rsidP="00500B2C">
      <w:pPr>
        <w:pStyle w:val="ListParagraph"/>
        <w:shd w:val="clear" w:color="auto" w:fill="FFFFFF"/>
        <w:spacing w:after="200"/>
        <w:ind w:left="0"/>
        <w:jc w:val="both"/>
        <w:textAlignment w:val="baseline"/>
        <w:outlineLvl w:val="1"/>
        <w:rPr>
          <w:rFonts w:ascii="Times New Roman" w:hAnsi="Times New Roman"/>
          <w:bCs/>
          <w:i/>
          <w:color w:val="2D2D2D"/>
          <w:sz w:val="24"/>
          <w:szCs w:val="24"/>
          <w:lang w:val="ru-RU"/>
        </w:rPr>
      </w:pPr>
    </w:p>
    <w:p w:rsidR="00500B2C" w:rsidRPr="00693B92" w:rsidRDefault="00500B2C" w:rsidP="00500B2C">
      <w:pPr>
        <w:pStyle w:val="ListParagraph"/>
        <w:numPr>
          <w:ilvl w:val="0"/>
          <w:numId w:val="30"/>
        </w:numPr>
        <w:shd w:val="clear" w:color="auto" w:fill="FFFFFF"/>
        <w:spacing w:after="200"/>
        <w:jc w:val="both"/>
        <w:textAlignment w:val="baseline"/>
        <w:outlineLvl w:val="1"/>
        <w:rPr>
          <w:rFonts w:ascii="Times" w:hAnsi="Times"/>
          <w:bCs/>
          <w:i/>
          <w:color w:val="2D2D2D"/>
          <w:sz w:val="24"/>
          <w:szCs w:val="24"/>
        </w:rPr>
      </w:pPr>
      <w:r w:rsidRPr="00693B92">
        <w:rPr>
          <w:rFonts w:ascii="Times" w:hAnsi="Times"/>
          <w:sz w:val="24"/>
          <w:szCs w:val="24"/>
          <w:lang w:val="sr-Cyrl-CS"/>
        </w:rPr>
        <w:t>Понуда се подноси на обрасцу понуде, који је саставни део Конкурсне документације, јасна и недвосмислена, откуцана или написана неизбрисивим мастилом и оверена печатом и потписом овлашћеног лица понуђача.</w:t>
      </w:r>
    </w:p>
    <w:p w:rsidR="00227459" w:rsidRPr="00693B92" w:rsidRDefault="00500B2C" w:rsidP="00500B2C">
      <w:pPr>
        <w:pStyle w:val="Standard"/>
        <w:numPr>
          <w:ilvl w:val="0"/>
          <w:numId w:val="30"/>
        </w:numPr>
        <w:jc w:val="both"/>
        <w:rPr>
          <w:lang w:val="sr-Cyrl-CS"/>
        </w:rPr>
      </w:pPr>
      <w:r w:rsidRPr="00693B92">
        <w:rPr>
          <w:lang w:val="sr-Cyrl-CS"/>
        </w:rPr>
        <w:t>Неблаговремена, н</w:t>
      </w:r>
      <w:r w:rsidR="0028569B">
        <w:rPr>
          <w:lang w:val="sr-Cyrl-CS"/>
        </w:rPr>
        <w:t>езапечаћена и некомплетна понуда</w:t>
      </w:r>
      <w:r w:rsidRPr="00693B92">
        <w:rPr>
          <w:lang w:val="sr-Cyrl-CS"/>
        </w:rPr>
        <w:t>, као и понуда које није у складу са Позивом и Конкурсном документацијом, неће бити разматрана, односно иста ће се одбити.</w:t>
      </w:r>
    </w:p>
    <w:p w:rsidR="00227459" w:rsidRPr="00693B92" w:rsidRDefault="00227459" w:rsidP="00227459">
      <w:pPr>
        <w:shd w:val="clear" w:color="auto" w:fill="FFFFFF"/>
        <w:spacing w:after="12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1</w:t>
      </w:r>
      <w:r w:rsidR="00500B2C" w:rsidRPr="00693B92">
        <w:rPr>
          <w:rFonts w:ascii="Times New Roman" w:hAnsi="Times New Roman"/>
          <w:sz w:val="24"/>
          <w:szCs w:val="24"/>
          <w:lang w:val="sr-Cyrl-CS"/>
        </w:rPr>
        <w:t>3</w:t>
      </w:r>
      <w:r w:rsidRPr="00693B92">
        <w:rPr>
          <w:rFonts w:ascii="Times New Roman" w:hAnsi="Times New Roman"/>
          <w:sz w:val="24"/>
          <w:szCs w:val="24"/>
          <w:lang w:val="sr-Cyrl-CS"/>
        </w:rPr>
        <w:t xml:space="preserve">. </w:t>
      </w:r>
      <w:r w:rsidRPr="00693B92">
        <w:rPr>
          <w:rFonts w:ascii="Times New Roman" w:hAnsi="Times New Roman"/>
          <w:sz w:val="24"/>
          <w:szCs w:val="24"/>
        </w:rPr>
        <w:t>Представник понуђача, пре почетка јавног отварања понуда дужан је</w:t>
      </w:r>
      <w:r w:rsidRPr="00693B92">
        <w:rPr>
          <w:rFonts w:ascii="Times New Roman" w:hAnsi="Times New Roman"/>
          <w:sz w:val="24"/>
          <w:szCs w:val="24"/>
          <w:lang w:val="sr-Cyrl-CS"/>
        </w:rPr>
        <w:t xml:space="preserve"> да прикаже овлаћшење понуђача да може присуствовати отварању понуда у поступку јавне набавке мале вредности</w:t>
      </w:r>
      <w:r w:rsidRPr="00693B92">
        <w:rPr>
          <w:rFonts w:ascii="Times New Roman" w:hAnsi="Times New Roman"/>
          <w:i/>
          <w:sz w:val="24"/>
          <w:szCs w:val="24"/>
          <w:lang w:val="sr-Cyrl-CS"/>
        </w:rPr>
        <w:t>.</w:t>
      </w:r>
    </w:p>
    <w:p w:rsidR="00227459" w:rsidRPr="00693B92" w:rsidRDefault="00227459" w:rsidP="00227459">
      <w:pPr>
        <w:shd w:val="clear" w:color="auto" w:fill="FFFFFF"/>
        <w:spacing w:after="200"/>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1</w:t>
      </w:r>
      <w:r w:rsidR="00500B2C" w:rsidRPr="00693B92">
        <w:rPr>
          <w:rFonts w:ascii="Times New Roman" w:hAnsi="Times New Roman"/>
          <w:sz w:val="24"/>
          <w:szCs w:val="24"/>
          <w:lang w:val="sr-Cyrl-CS"/>
        </w:rPr>
        <w:t>4</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Одлука о додели уговора биће донета у року од </w:t>
      </w:r>
      <w:r w:rsidRPr="00693B92">
        <w:rPr>
          <w:rFonts w:ascii="Times New Roman" w:hAnsi="Times New Roman"/>
          <w:sz w:val="24"/>
          <w:szCs w:val="24"/>
          <w:lang w:val="sr-Cyrl-CS"/>
        </w:rPr>
        <w:t xml:space="preserve">осам </w:t>
      </w:r>
      <w:r w:rsidRPr="00693B92">
        <w:rPr>
          <w:rFonts w:ascii="Times New Roman" w:hAnsi="Times New Roman"/>
          <w:sz w:val="24"/>
          <w:szCs w:val="24"/>
        </w:rPr>
        <w:t>дана од дана отварања понуда.</w:t>
      </w:r>
    </w:p>
    <w:p w:rsidR="00227459" w:rsidRPr="00693B92" w:rsidRDefault="00227459" w:rsidP="00227459">
      <w:pPr>
        <w:shd w:val="clear" w:color="auto" w:fill="FFFFFF"/>
        <w:jc w:val="both"/>
        <w:textAlignment w:val="baseline"/>
        <w:outlineLvl w:val="1"/>
        <w:rPr>
          <w:rFonts w:ascii="Times New Roman" w:hAnsi="Times New Roman"/>
          <w:i/>
          <w:sz w:val="24"/>
          <w:szCs w:val="24"/>
        </w:rPr>
      </w:pPr>
      <w:r w:rsidRPr="00693B92">
        <w:rPr>
          <w:rFonts w:ascii="Times New Roman" w:hAnsi="Times New Roman"/>
          <w:sz w:val="24"/>
          <w:szCs w:val="24"/>
          <w:lang w:val="sr-Cyrl-CS"/>
        </w:rPr>
        <w:t>1</w:t>
      </w:r>
      <w:r w:rsidR="00500B2C" w:rsidRPr="00693B92">
        <w:rPr>
          <w:rFonts w:ascii="Times New Roman" w:hAnsi="Times New Roman"/>
          <w:sz w:val="24"/>
          <w:szCs w:val="24"/>
          <w:lang w:val="sr-Cyrl-CS"/>
        </w:rPr>
        <w:t>5</w:t>
      </w:r>
      <w:r w:rsidRPr="00693B92">
        <w:rPr>
          <w:rFonts w:ascii="Times New Roman" w:hAnsi="Times New Roman"/>
          <w:sz w:val="24"/>
          <w:szCs w:val="24"/>
          <w:lang w:val="sr-Cyrl-CS"/>
        </w:rPr>
        <w:t xml:space="preserve">. </w:t>
      </w:r>
      <w:r w:rsidRPr="00693B92">
        <w:rPr>
          <w:rFonts w:ascii="Times New Roman" w:hAnsi="Times New Roman"/>
          <w:sz w:val="24"/>
          <w:szCs w:val="24"/>
        </w:rPr>
        <w:t xml:space="preserve">Лице за контакт: </w:t>
      </w:r>
      <w:r w:rsidRPr="00693B92">
        <w:rPr>
          <w:rFonts w:ascii="Times New Roman" w:hAnsi="Times New Roman"/>
          <w:sz w:val="24"/>
          <w:szCs w:val="24"/>
          <w:lang w:val="sr-Cyrl-CS"/>
        </w:rPr>
        <w:t>Снежана Дутина Давчик, службеник за јавне набавке, тел. 064/8489246,</w:t>
      </w:r>
      <w:r w:rsidR="00F97D0A">
        <w:rPr>
          <w:rFonts w:ascii="Times New Roman" w:hAnsi="Times New Roman"/>
          <w:sz w:val="24"/>
          <w:szCs w:val="24"/>
          <w:lang w:val="sr-Cyrl-CS"/>
        </w:rPr>
        <w:t>024/553-072</w:t>
      </w:r>
    </w:p>
    <w:p w:rsidR="00227459" w:rsidRPr="00693B92" w:rsidRDefault="00227459" w:rsidP="00227459">
      <w:pPr>
        <w:shd w:val="clear" w:color="auto" w:fill="FFFFFF"/>
        <w:jc w:val="both"/>
        <w:textAlignment w:val="baseline"/>
        <w:outlineLvl w:val="1"/>
        <w:rPr>
          <w:sz w:val="24"/>
          <w:szCs w:val="24"/>
          <w:lang w:val="sr-Cyrl-CS"/>
        </w:rPr>
      </w:pPr>
      <w:r w:rsidRPr="00693B92">
        <w:rPr>
          <w:rFonts w:ascii="Times New Roman" w:hAnsi="Times New Roman"/>
          <w:sz w:val="24"/>
          <w:szCs w:val="24"/>
          <w:lang w:val="sr-Cyrl-CS"/>
        </w:rPr>
        <w:t xml:space="preserve">      </w:t>
      </w:r>
      <w:r w:rsidRPr="00693B92">
        <w:rPr>
          <w:rFonts w:ascii="Times New Roman" w:hAnsi="Times New Roman"/>
          <w:sz w:val="24"/>
          <w:szCs w:val="24"/>
        </w:rPr>
        <w:t xml:space="preserve">e-mail: </w:t>
      </w:r>
      <w:hyperlink r:id="rId9" w:history="1">
        <w:r w:rsidR="00EB4226" w:rsidRPr="00064CF4">
          <w:rPr>
            <w:rStyle w:val="Hyperlink"/>
            <w:rFonts w:ascii="Times New Roman" w:hAnsi="Times New Roman"/>
            <w:sz w:val="24"/>
            <w:szCs w:val="24"/>
          </w:rPr>
          <w:t>snezana</w:t>
        </w:r>
        <w:r w:rsidR="00EB4226" w:rsidRPr="00064CF4">
          <w:rPr>
            <w:rStyle w:val="Hyperlink"/>
            <w:rFonts w:ascii="Times New Roman" w:hAnsi="Times New Roman"/>
            <w:sz w:val="24"/>
            <w:szCs w:val="24"/>
            <w:lang w:val="sr-Cyrl-CS"/>
          </w:rPr>
          <w:t>.</w:t>
        </w:r>
        <w:r w:rsidR="00EB4226" w:rsidRPr="00064CF4">
          <w:rPr>
            <w:rStyle w:val="Hyperlink"/>
            <w:rFonts w:ascii="Times New Roman" w:hAnsi="Times New Roman"/>
            <w:sz w:val="24"/>
            <w:szCs w:val="24"/>
          </w:rPr>
          <w:t>dimnicarsu</w:t>
        </w:r>
        <w:r w:rsidR="00EB4226" w:rsidRPr="00064CF4">
          <w:rPr>
            <w:rStyle w:val="Hyperlink"/>
            <w:rFonts w:ascii="Times New Roman" w:hAnsi="Times New Roman"/>
            <w:sz w:val="24"/>
            <w:szCs w:val="24"/>
            <w:lang w:val="en-US"/>
          </w:rPr>
          <w:t>@</w:t>
        </w:r>
        <w:r w:rsidR="00EB4226" w:rsidRPr="00064CF4">
          <w:rPr>
            <w:rStyle w:val="Hyperlink"/>
            <w:rFonts w:ascii="Times New Roman" w:hAnsi="Times New Roman"/>
            <w:sz w:val="24"/>
            <w:szCs w:val="24"/>
          </w:rPr>
          <w:t>gmail.com</w:t>
        </w:r>
      </w:hyperlink>
    </w:p>
    <w:p w:rsidR="00F037F2" w:rsidRPr="00693B92" w:rsidRDefault="00F037F2" w:rsidP="00227459">
      <w:pPr>
        <w:shd w:val="clear" w:color="auto" w:fill="FFFFFF"/>
        <w:jc w:val="both"/>
        <w:textAlignment w:val="baseline"/>
        <w:outlineLvl w:val="1"/>
        <w:rPr>
          <w:sz w:val="24"/>
          <w:szCs w:val="24"/>
          <w:lang w:val="sr-Cyrl-CS"/>
        </w:rPr>
      </w:pPr>
    </w:p>
    <w:p w:rsidR="00F037F2" w:rsidRDefault="00F037F2" w:rsidP="00227459">
      <w:pPr>
        <w:shd w:val="clear" w:color="auto" w:fill="FFFFFF"/>
        <w:jc w:val="both"/>
        <w:textAlignment w:val="baseline"/>
        <w:outlineLvl w:val="1"/>
        <w:rPr>
          <w:lang w:val="sr-Cyrl-CS"/>
        </w:rPr>
      </w:pPr>
    </w:p>
    <w:p w:rsidR="00F037F2" w:rsidRDefault="00F037F2" w:rsidP="00227459">
      <w:pPr>
        <w:shd w:val="clear" w:color="auto" w:fill="FFFFFF"/>
        <w:jc w:val="both"/>
        <w:textAlignment w:val="baseline"/>
        <w:outlineLvl w:val="1"/>
        <w:rPr>
          <w:lang w:val="sr-Cyrl-CS"/>
        </w:rPr>
      </w:pPr>
    </w:p>
    <w:p w:rsidR="00F037F2" w:rsidRDefault="00F037F2" w:rsidP="00227459">
      <w:pPr>
        <w:shd w:val="clear" w:color="auto" w:fill="FFFFFF"/>
        <w:jc w:val="both"/>
        <w:textAlignment w:val="baseline"/>
        <w:outlineLvl w:val="1"/>
        <w:rPr>
          <w:lang w:val="sr-Cyrl-CS"/>
        </w:rPr>
      </w:pPr>
    </w:p>
    <w:p w:rsidR="00F037F2" w:rsidRDefault="00F037F2" w:rsidP="00227459">
      <w:pPr>
        <w:shd w:val="clear" w:color="auto" w:fill="FFFFFF"/>
        <w:jc w:val="both"/>
        <w:textAlignment w:val="baseline"/>
        <w:outlineLvl w:val="1"/>
        <w:rPr>
          <w:lang w:val="sr-Cyrl-CS"/>
        </w:rPr>
      </w:pPr>
    </w:p>
    <w:p w:rsidR="00F037F2" w:rsidRDefault="00F037F2" w:rsidP="00227459">
      <w:pPr>
        <w:shd w:val="clear" w:color="auto" w:fill="FFFFFF"/>
        <w:jc w:val="both"/>
        <w:textAlignment w:val="baseline"/>
        <w:outlineLvl w:val="1"/>
        <w:rPr>
          <w:lang w:val="sr-Cyrl-CS"/>
        </w:rPr>
      </w:pPr>
    </w:p>
    <w:p w:rsidR="00F037F2" w:rsidRPr="00F037F2" w:rsidRDefault="00F037F2" w:rsidP="00227459">
      <w:pPr>
        <w:shd w:val="clear" w:color="auto" w:fill="FFFFFF"/>
        <w:jc w:val="both"/>
        <w:textAlignment w:val="baseline"/>
        <w:outlineLvl w:val="1"/>
        <w:rPr>
          <w:rFonts w:ascii="Times New Roman" w:hAnsi="Times New Roman"/>
          <w:lang w:val="sr-Cyrl-CS"/>
        </w:rPr>
      </w:pPr>
    </w:p>
    <w:p w:rsidR="00227459" w:rsidRDefault="00227459" w:rsidP="00227459">
      <w:pPr>
        <w:shd w:val="clear" w:color="auto" w:fill="FFFFFF"/>
        <w:jc w:val="both"/>
        <w:textAlignment w:val="baseline"/>
        <w:outlineLvl w:val="1"/>
        <w:rPr>
          <w:rFonts w:ascii="Times New Roman" w:hAnsi="Times New Roman"/>
          <w:lang w:val="sr-Cyrl-CS"/>
        </w:rPr>
      </w:pPr>
    </w:p>
    <w:p w:rsidR="00227459" w:rsidRPr="00AD0A22" w:rsidRDefault="00227459" w:rsidP="00227459">
      <w:pPr>
        <w:shd w:val="clear" w:color="auto" w:fill="FFFFFF"/>
        <w:jc w:val="both"/>
        <w:textAlignment w:val="baseline"/>
        <w:outlineLvl w:val="1"/>
        <w:rPr>
          <w:rFonts w:ascii="Times New Roman" w:hAnsi="Times New Roman"/>
          <w:lang w:val="sr-Cyrl-CS"/>
        </w:rPr>
      </w:pPr>
    </w:p>
    <w:p w:rsidR="00227459" w:rsidRDefault="00227459" w:rsidP="00227459">
      <w:pPr>
        <w:shd w:val="clear" w:color="auto" w:fill="FFFFFF"/>
        <w:jc w:val="both"/>
        <w:textAlignment w:val="baseline"/>
        <w:outlineLvl w:val="1"/>
        <w:rPr>
          <w:rFonts w:ascii="Times New Roman" w:hAnsi="Times New Roman"/>
          <w:lang w:val="sr-Cyrl-CS"/>
        </w:rPr>
      </w:pPr>
    </w:p>
    <w:p w:rsidR="00227459" w:rsidRDefault="00227459" w:rsidP="00227459">
      <w:pPr>
        <w:shd w:val="clear" w:color="auto" w:fill="FFFFFF"/>
        <w:jc w:val="both"/>
        <w:textAlignment w:val="baseline"/>
        <w:outlineLvl w:val="1"/>
        <w:rPr>
          <w:rFonts w:ascii="Times New Roman" w:hAnsi="Times New Roman"/>
          <w:lang w:val="sr-Cyrl-CS"/>
        </w:rPr>
      </w:pPr>
    </w:p>
    <w:p w:rsidR="00227459" w:rsidRDefault="00227459" w:rsidP="00227459">
      <w:pPr>
        <w:shd w:val="clear" w:color="auto" w:fill="FFFFFF"/>
        <w:jc w:val="both"/>
        <w:textAlignment w:val="baseline"/>
        <w:outlineLvl w:val="1"/>
        <w:rPr>
          <w:rFonts w:ascii="Times New Roman" w:hAnsi="Times New Roman"/>
          <w:lang w:val="sr-Cyrl-CS"/>
        </w:rPr>
      </w:pPr>
      <w:r>
        <w:rPr>
          <w:rFonts w:ascii="Times New Roman" w:hAnsi="Times New Roman"/>
          <w:lang w:val="sr-Cyrl-CS"/>
        </w:rPr>
        <w:t xml:space="preserve">              </w:t>
      </w:r>
      <w:r w:rsidR="00500B2C">
        <w:rPr>
          <w:rFonts w:ascii="Times New Roman" w:hAnsi="Times New Roman"/>
          <w:lang w:val="sr-Cyrl-CS"/>
        </w:rPr>
        <w:t xml:space="preserve">                          </w:t>
      </w:r>
    </w:p>
    <w:p w:rsidR="00227459" w:rsidRPr="00C77E01" w:rsidRDefault="00227459" w:rsidP="00227459">
      <w:pPr>
        <w:shd w:val="clear" w:color="auto" w:fill="FFFFFF"/>
        <w:jc w:val="both"/>
        <w:textAlignment w:val="baseline"/>
        <w:outlineLvl w:val="1"/>
        <w:rPr>
          <w:rFonts w:ascii="Times New Roman" w:hAnsi="Times New Roman"/>
          <w:i/>
          <w:lang w:val="sr-Cyrl-CS"/>
        </w:rPr>
      </w:pPr>
      <w:r>
        <w:rPr>
          <w:rFonts w:ascii="Times New Roman" w:hAnsi="Times New Roman"/>
          <w:lang w:val="sr-Cyrl-CS"/>
        </w:rPr>
        <w:t xml:space="preserve">                                                             </w:t>
      </w:r>
    </w:p>
    <w:p w:rsidR="00530C24" w:rsidRDefault="00227459" w:rsidP="00227459">
      <w:pPr>
        <w:pStyle w:val="Standard"/>
        <w:jc w:val="center"/>
        <w:rPr>
          <w:i/>
          <w:sz w:val="22"/>
          <w:szCs w:val="22"/>
          <w:lang w:val="sr-Cyrl-CS"/>
        </w:rPr>
      </w:pPr>
      <w:r w:rsidRPr="00D8155C">
        <w:rPr>
          <w:i/>
          <w:sz w:val="22"/>
          <w:szCs w:val="22"/>
        </w:rPr>
        <w:t xml:space="preserve">                                         </w:t>
      </w:r>
    </w:p>
    <w:p w:rsidR="00530C24" w:rsidRDefault="00530C24" w:rsidP="00227459">
      <w:pPr>
        <w:pStyle w:val="Standard"/>
        <w:ind w:firstLine="705"/>
        <w:jc w:val="both"/>
        <w:rPr>
          <w:lang w:val="sr-Cyrl-CS"/>
        </w:rPr>
      </w:pPr>
    </w:p>
    <w:p w:rsidR="006A2E22" w:rsidRDefault="006A2E22" w:rsidP="00693B92">
      <w:pPr>
        <w:pStyle w:val="Standard"/>
        <w:jc w:val="both"/>
        <w:rPr>
          <w:lang w:val="sr-Cyrl-CS"/>
        </w:rPr>
      </w:pPr>
    </w:p>
    <w:p w:rsidR="00C41511" w:rsidRDefault="00C41511" w:rsidP="00530C24">
      <w:pPr>
        <w:pStyle w:val="Standard"/>
        <w:jc w:val="both"/>
        <w:rPr>
          <w:lang w:val="sr-Cyrl-CS"/>
        </w:rPr>
      </w:pPr>
    </w:p>
    <w:p w:rsidR="00760DF1" w:rsidRPr="00663386" w:rsidRDefault="00760DF1" w:rsidP="00530C24">
      <w:pPr>
        <w:pStyle w:val="Standard"/>
        <w:jc w:val="both"/>
        <w:rPr>
          <w:lang w:val="sr-Cyrl-CS"/>
        </w:rPr>
      </w:pPr>
    </w:p>
    <w:p w:rsidR="00B21AC5" w:rsidRPr="00DC77C3" w:rsidRDefault="00530C24" w:rsidP="00DC77C3">
      <w:pPr>
        <w:pStyle w:val="Standard"/>
        <w:jc w:val="right"/>
        <w:rPr>
          <w:lang w:val="sr-Cyrl-CS"/>
        </w:rPr>
      </w:pPr>
      <w:r w:rsidRPr="00A60C4A">
        <w:t xml:space="preserve">    </w:t>
      </w:r>
      <w:r w:rsidRPr="00A60C4A">
        <w:tab/>
      </w:r>
      <w:r w:rsidRPr="00A60C4A">
        <w:tab/>
        <w:t xml:space="preserve">   Прилог број 2</w:t>
      </w:r>
      <w:r>
        <w:rPr>
          <w:lang w:val="sr-Cyrl-CS"/>
        </w:rPr>
        <w:t>.</w:t>
      </w:r>
    </w:p>
    <w:p w:rsidR="00530C24" w:rsidRPr="00B17479" w:rsidRDefault="00530C24" w:rsidP="00530C24">
      <w:pPr>
        <w:pStyle w:val="Standard"/>
        <w:jc w:val="center"/>
        <w:rPr>
          <w:b/>
          <w:sz w:val="32"/>
          <w:szCs w:val="32"/>
          <w:lang w:val="sr-Cyrl-CS"/>
        </w:rPr>
      </w:pPr>
      <w:r w:rsidRPr="00B17479">
        <w:rPr>
          <w:b/>
          <w:sz w:val="32"/>
          <w:szCs w:val="32"/>
        </w:rPr>
        <w:t>У</w:t>
      </w:r>
      <w:r>
        <w:rPr>
          <w:b/>
          <w:sz w:val="32"/>
          <w:szCs w:val="32"/>
          <w:lang w:val="sr-Cyrl-CS"/>
        </w:rPr>
        <w:t xml:space="preserve"> </w:t>
      </w:r>
      <w:r w:rsidRPr="00B17479">
        <w:rPr>
          <w:b/>
          <w:sz w:val="32"/>
          <w:szCs w:val="32"/>
        </w:rPr>
        <w:t>П</w:t>
      </w:r>
      <w:r>
        <w:rPr>
          <w:b/>
          <w:sz w:val="32"/>
          <w:szCs w:val="32"/>
          <w:lang w:val="sr-Cyrl-CS"/>
        </w:rPr>
        <w:t xml:space="preserve"> </w:t>
      </w:r>
      <w:r w:rsidRPr="00B17479">
        <w:rPr>
          <w:b/>
          <w:sz w:val="32"/>
          <w:szCs w:val="32"/>
        </w:rPr>
        <w:t>У</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С</w:t>
      </w:r>
      <w:r>
        <w:rPr>
          <w:b/>
          <w:sz w:val="32"/>
          <w:szCs w:val="32"/>
          <w:lang w:val="sr-Cyrl-CS"/>
        </w:rPr>
        <w:t xml:space="preserve"> </w:t>
      </w:r>
      <w:r w:rsidRPr="00B17479">
        <w:rPr>
          <w:b/>
          <w:sz w:val="32"/>
          <w:szCs w:val="32"/>
        </w:rPr>
        <w:t>Т</w:t>
      </w:r>
      <w:r>
        <w:rPr>
          <w:b/>
          <w:sz w:val="32"/>
          <w:szCs w:val="32"/>
          <w:lang w:val="sr-Cyrl-CS"/>
        </w:rPr>
        <w:t xml:space="preserve"> </w:t>
      </w:r>
      <w:r w:rsidRPr="00B17479">
        <w:rPr>
          <w:b/>
          <w:sz w:val="32"/>
          <w:szCs w:val="32"/>
        </w:rPr>
        <w:t>В</w:t>
      </w:r>
      <w:r>
        <w:rPr>
          <w:b/>
          <w:sz w:val="32"/>
          <w:szCs w:val="32"/>
          <w:lang w:val="sr-Cyrl-CS"/>
        </w:rPr>
        <w:t xml:space="preserve"> </w:t>
      </w:r>
      <w:r w:rsidRPr="00B17479">
        <w:rPr>
          <w:b/>
          <w:sz w:val="32"/>
          <w:szCs w:val="32"/>
        </w:rPr>
        <w:t>О</w:t>
      </w:r>
    </w:p>
    <w:p w:rsidR="00530C24" w:rsidRPr="001D4132" w:rsidRDefault="00530C24" w:rsidP="001D4132">
      <w:pPr>
        <w:pStyle w:val="Standard"/>
        <w:jc w:val="center"/>
        <w:rPr>
          <w:b/>
          <w:sz w:val="28"/>
          <w:szCs w:val="28"/>
          <w:lang w:val="sr-Cyrl-CS"/>
        </w:rPr>
      </w:pPr>
      <w:r>
        <w:rPr>
          <w:b/>
          <w:sz w:val="28"/>
          <w:szCs w:val="28"/>
        </w:rPr>
        <w:t xml:space="preserve"> ПОНУЂАЧИМА КАКО ДА СА</w:t>
      </w:r>
      <w:r>
        <w:rPr>
          <w:b/>
          <w:sz w:val="28"/>
          <w:szCs w:val="28"/>
          <w:lang w:val="sr-Cyrl-CS"/>
        </w:rPr>
        <w:t>ЧИНЕ</w:t>
      </w:r>
      <w:r w:rsidRPr="003F728F">
        <w:rPr>
          <w:b/>
          <w:sz w:val="28"/>
          <w:szCs w:val="28"/>
        </w:rPr>
        <w:t xml:space="preserve"> ПОНУДУ</w:t>
      </w:r>
    </w:p>
    <w:p w:rsidR="00530C24" w:rsidRDefault="00530C24" w:rsidP="00530C24">
      <w:pPr>
        <w:pStyle w:val="Standard"/>
        <w:jc w:val="both"/>
      </w:pPr>
    </w:p>
    <w:p w:rsidR="004D0520" w:rsidRDefault="00530C24" w:rsidP="00760DF1">
      <w:pPr>
        <w:pStyle w:val="Standard"/>
        <w:ind w:firstLine="708"/>
        <w:jc w:val="both"/>
        <w:rPr>
          <w:lang w:val="sr-Cyrl-CS"/>
        </w:rPr>
      </w:pPr>
      <w:r>
        <w:t xml:space="preserve">Овим упутством се прописује садржај понуде у поступку </w:t>
      </w:r>
      <w:r w:rsidR="001A37BD">
        <w:rPr>
          <w:lang w:val="sr-Cyrl-CS"/>
        </w:rPr>
        <w:t>јавне набавке мале вредности</w:t>
      </w:r>
      <w:r w:rsidR="00663386">
        <w:rPr>
          <w:lang w:val="sr-Cyrl-CS"/>
        </w:rPr>
        <w:t xml:space="preserve"> Н</w:t>
      </w:r>
      <w:r w:rsidR="00663386">
        <w:t>аручи</w:t>
      </w:r>
      <w:r w:rsidR="00663386">
        <w:rPr>
          <w:lang w:val="sr-Cyrl-CS"/>
        </w:rPr>
        <w:t>оца</w:t>
      </w:r>
      <w:r w:rsidR="00500B2C">
        <w:t xml:space="preserve"> ЈКП „</w:t>
      </w:r>
      <w:r w:rsidR="00500B2C">
        <w:rPr>
          <w:lang w:val="sr-Cyrl-CS"/>
        </w:rPr>
        <w:t>Димничар</w:t>
      </w:r>
      <w:r w:rsidR="00500B2C">
        <w:t>“ С</w:t>
      </w:r>
      <w:r w:rsidR="00500B2C">
        <w:rPr>
          <w:lang w:val="sr-Cyrl-CS"/>
        </w:rPr>
        <w:t>уботица</w:t>
      </w:r>
      <w:r>
        <w:t xml:space="preserve"> и начина њ</w:t>
      </w:r>
      <w:r>
        <w:rPr>
          <w:lang w:val="sr-Cyrl-CS"/>
        </w:rPr>
        <w:t>еног</w:t>
      </w:r>
      <w:r>
        <w:t xml:space="preserve"> попуњавања.</w:t>
      </w:r>
      <w:r>
        <w:rPr>
          <w:lang w:val="sr-Cyrl-CS"/>
        </w:rPr>
        <w:t xml:space="preserve"> </w:t>
      </w:r>
    </w:p>
    <w:p w:rsidR="002D13C1" w:rsidRPr="00760DF1" w:rsidRDefault="002D13C1" w:rsidP="00760DF1">
      <w:pPr>
        <w:pStyle w:val="Standard"/>
        <w:ind w:firstLine="708"/>
        <w:jc w:val="both"/>
        <w:rPr>
          <w:lang w:val="sr-Cyrl-CS"/>
        </w:rPr>
      </w:pPr>
    </w:p>
    <w:p w:rsidR="004D0520" w:rsidRPr="002D13C1" w:rsidRDefault="00B21AC5" w:rsidP="00663386">
      <w:pPr>
        <w:pStyle w:val="Standard"/>
        <w:numPr>
          <w:ilvl w:val="0"/>
          <w:numId w:val="28"/>
        </w:numPr>
        <w:jc w:val="both"/>
      </w:pPr>
      <w:r>
        <w:rPr>
          <w:lang w:val="sr-Cyrl-CS"/>
        </w:rPr>
        <w:t>Понуда мора да буде састављена на српском језику.</w:t>
      </w:r>
    </w:p>
    <w:p w:rsidR="004D0520" w:rsidRPr="002D13C1" w:rsidRDefault="00B21AC5" w:rsidP="002D13C1">
      <w:pPr>
        <w:pStyle w:val="Standard"/>
        <w:numPr>
          <w:ilvl w:val="0"/>
          <w:numId w:val="28"/>
        </w:numPr>
        <w:jc w:val="both"/>
        <w:rPr>
          <w:lang w:val="sr-Cyrl-CS"/>
        </w:rPr>
      </w:pPr>
      <w:r>
        <w:rPr>
          <w:lang w:val="sr-Cyrl-CS"/>
        </w:rPr>
        <w:t>Понуда мора да садржи све елементе који су тражени у Конкурсној докум</w:t>
      </w:r>
      <w:r w:rsidR="006A2E22">
        <w:rPr>
          <w:lang w:val="sr-Cyrl-CS"/>
        </w:rPr>
        <w:t>ентацији – у упутству понуђачу</w:t>
      </w:r>
      <w:r>
        <w:rPr>
          <w:lang w:val="sr-Cyrl-CS"/>
        </w:rPr>
        <w:t xml:space="preserve"> и евентуално накнадно послатим додатним објашњењима.</w:t>
      </w:r>
    </w:p>
    <w:p w:rsidR="004D0520" w:rsidRPr="002D13C1" w:rsidRDefault="004C1073" w:rsidP="004D0520">
      <w:pPr>
        <w:pStyle w:val="Standard"/>
        <w:numPr>
          <w:ilvl w:val="0"/>
          <w:numId w:val="28"/>
        </w:numPr>
        <w:jc w:val="both"/>
        <w:rPr>
          <w:lang w:val="sr-Cyrl-CS"/>
        </w:rPr>
      </w:pPr>
      <w:r>
        <w:rPr>
          <w:lang w:val="sr-Cyrl-CS"/>
        </w:rPr>
        <w:t xml:space="preserve">Понуда мора да садржи и све документе и доказе које Наручилац тражи по овом позиву како би се утврдила испуњеност </w:t>
      </w:r>
      <w:r w:rsidR="008C64BF">
        <w:rPr>
          <w:lang w:val="sr-Cyrl-CS"/>
        </w:rPr>
        <w:t>обавезних услова, оценила озбиљност и квалитет понуде, односно установила квалификованост понуђача.</w:t>
      </w:r>
      <w:r>
        <w:rPr>
          <w:lang w:val="sr-Cyrl-CS"/>
        </w:rPr>
        <w:t xml:space="preserve"> </w:t>
      </w:r>
    </w:p>
    <w:p w:rsidR="004D0520" w:rsidRPr="002D13C1" w:rsidRDefault="00530C24" w:rsidP="004D0520">
      <w:pPr>
        <w:pStyle w:val="Standard"/>
        <w:numPr>
          <w:ilvl w:val="0"/>
          <w:numId w:val="28"/>
        </w:numPr>
        <w:jc w:val="both"/>
        <w:rPr>
          <w:lang w:val="sr-Cyrl-CS"/>
        </w:rPr>
      </w:pPr>
      <w:r>
        <w:t>Понуда мора бити јасна, недвосмислена, откуцана или читко попуњена штампаним словима, оверена печатом и потписом овлашћене особе</w:t>
      </w:r>
      <w:r>
        <w:rPr>
          <w:lang w:val="sr-Cyrl-CS"/>
        </w:rPr>
        <w:t xml:space="preserve"> понуђача. </w:t>
      </w:r>
      <w:r>
        <w:t>Није дозвољено попуњавање графитном оловком , фломастером или црвеном оловком, свако бељење или подебљавање бројева мора се парафирати и оверити од стране понуђача.</w:t>
      </w:r>
    </w:p>
    <w:p w:rsidR="004D0520" w:rsidRPr="002B2015" w:rsidRDefault="00530C24" w:rsidP="002B2015">
      <w:pPr>
        <w:pStyle w:val="Standard"/>
        <w:numPr>
          <w:ilvl w:val="0"/>
          <w:numId w:val="28"/>
        </w:numPr>
        <w:jc w:val="both"/>
        <w:rPr>
          <w:lang w:val="sr-Cyrl-CS"/>
        </w:rPr>
      </w:pPr>
      <w:r w:rsidRPr="00A60C4A">
        <w:t xml:space="preserve">Сви </w:t>
      </w:r>
      <w:r w:rsidRPr="00627370">
        <w:rPr>
          <w:b/>
        </w:rPr>
        <w:t>Обрасци и Изјаве</w:t>
      </w:r>
      <w:r>
        <w:t xml:space="preserve"> које је понуђач добио као део конкурсне документације морају бити п</w:t>
      </w:r>
      <w:r w:rsidR="008C64BF">
        <w:t>опуњени читко штампаним словима</w:t>
      </w:r>
      <w:r>
        <w:t xml:space="preserve">, потписани од </w:t>
      </w:r>
      <w:r w:rsidR="008C64BF">
        <w:t>стране одговорног лица и оверен</w:t>
      </w:r>
      <w:r w:rsidR="008C64BF">
        <w:rPr>
          <w:lang w:val="sr-Cyrl-CS"/>
        </w:rPr>
        <w:t>и</w:t>
      </w:r>
      <w:r>
        <w:t xml:space="preserve"> печатом понуђача.</w:t>
      </w:r>
    </w:p>
    <w:p w:rsidR="004D0520" w:rsidRPr="002B2015" w:rsidRDefault="00DE72CB" w:rsidP="004D0520">
      <w:pPr>
        <w:pStyle w:val="Standard"/>
        <w:numPr>
          <w:ilvl w:val="0"/>
          <w:numId w:val="28"/>
        </w:numPr>
        <w:jc w:val="both"/>
        <w:rPr>
          <w:lang w:val="sr-Cyrl-CS"/>
        </w:rPr>
      </w:pPr>
      <w:r>
        <w:rPr>
          <w:lang w:val="sr-Cyrl-CS"/>
        </w:rPr>
        <w:t>Понуда са варијантама није дозвољена.</w:t>
      </w:r>
    </w:p>
    <w:p w:rsidR="00FA39CB" w:rsidRPr="002B2015" w:rsidRDefault="00490A64" w:rsidP="006A2E22">
      <w:pPr>
        <w:pStyle w:val="Standard"/>
        <w:numPr>
          <w:ilvl w:val="0"/>
          <w:numId w:val="28"/>
        </w:numPr>
        <w:jc w:val="both"/>
        <w:rPr>
          <w:lang w:val="sr-Cyrl-CS"/>
        </w:rPr>
      </w:pPr>
      <w:r>
        <w:rPr>
          <w:lang w:val="sr-Cyrl-CS"/>
        </w:rPr>
        <w:t>На основу члана 87. став 3.</w:t>
      </w:r>
      <w:r w:rsidR="00DE72CB">
        <w:rPr>
          <w:lang w:val="sr-Cyrl-CS"/>
        </w:rPr>
        <w:t xml:space="preserve"> Закона о јавним набавкама понуђач може да поднесе само једну понуду.</w:t>
      </w:r>
    </w:p>
    <w:p w:rsidR="00FA39CB" w:rsidRPr="002B2015" w:rsidRDefault="009232EA" w:rsidP="00FA39CB">
      <w:pPr>
        <w:pStyle w:val="Standard"/>
        <w:numPr>
          <w:ilvl w:val="0"/>
          <w:numId w:val="28"/>
        </w:numPr>
        <w:jc w:val="both"/>
        <w:rPr>
          <w:lang w:val="sr-Cyrl-CS"/>
        </w:rPr>
      </w:pPr>
      <w:r>
        <w:rPr>
          <w:lang w:val="sr-Cyrl-CS"/>
        </w:rPr>
        <w:t>Пону</w:t>
      </w:r>
      <w:r w:rsidR="007F5327">
        <w:rPr>
          <w:lang w:val="sr-Cyrl-CS"/>
        </w:rPr>
        <w:t>ђ</w:t>
      </w:r>
      <w:r>
        <w:rPr>
          <w:lang w:val="sr-Cyrl-CS"/>
        </w:rPr>
        <w:t xml:space="preserve">ач је у обавези да </w:t>
      </w:r>
      <w:r w:rsidR="00DE72CB">
        <w:rPr>
          <w:lang w:val="sr-Cyrl-CS"/>
        </w:rPr>
        <w:t xml:space="preserve">  </w:t>
      </w:r>
      <w:r w:rsidR="007F5327">
        <w:rPr>
          <w:lang w:val="sr-Cyrl-CS"/>
        </w:rPr>
        <w:t xml:space="preserve">у понуди наведе да ли ће извршење набавке делимично поверити </w:t>
      </w:r>
      <w:r w:rsidR="00F247A0">
        <w:rPr>
          <w:lang w:val="sr-Cyrl-CS"/>
        </w:rPr>
        <w:t>подизвођачу.</w:t>
      </w:r>
    </w:p>
    <w:p w:rsidR="00FA39CB" w:rsidRPr="002B2015" w:rsidRDefault="00A54889" w:rsidP="00FA39CB">
      <w:pPr>
        <w:pStyle w:val="Standard"/>
        <w:numPr>
          <w:ilvl w:val="0"/>
          <w:numId w:val="28"/>
        </w:numPr>
        <w:jc w:val="both"/>
        <w:rPr>
          <w:lang w:val="sr-Cyrl-CS"/>
        </w:rPr>
      </w:pPr>
      <w:r>
        <w:t>Све јединичне цене</w:t>
      </w:r>
      <w:r w:rsidR="00530C24">
        <w:t xml:space="preserve"> се у образац понуде уносе без ПДВ-а. Све цене морају бити изражене у динарима.</w:t>
      </w:r>
    </w:p>
    <w:p w:rsidR="00530C24" w:rsidRPr="002B2015" w:rsidRDefault="00530C24" w:rsidP="00490A64">
      <w:pPr>
        <w:pStyle w:val="Standard"/>
        <w:ind w:left="1069"/>
        <w:jc w:val="both"/>
        <w:rPr>
          <w:b/>
        </w:rPr>
      </w:pPr>
    </w:p>
    <w:p w:rsidR="00530C24" w:rsidRDefault="00490A64" w:rsidP="00530C24">
      <w:pPr>
        <w:pStyle w:val="Standard"/>
        <w:ind w:firstLine="708"/>
        <w:jc w:val="both"/>
        <w:rPr>
          <w:lang w:val="sr-Cyrl-CS"/>
        </w:rPr>
      </w:pPr>
      <w:r>
        <w:rPr>
          <w:lang w:val="sr-Cyrl-CS"/>
        </w:rPr>
        <w:t>10.</w:t>
      </w:r>
      <w:r w:rsidR="00530C24">
        <w:rPr>
          <w:lang w:val="sr-Cyrl-CS"/>
        </w:rPr>
        <w:t>Н</w:t>
      </w:r>
      <w:r w:rsidR="006878A5">
        <w:t>аручилац одре</w:t>
      </w:r>
      <w:r w:rsidR="006878A5">
        <w:rPr>
          <w:lang w:val="sr-Cyrl-CS"/>
        </w:rPr>
        <w:t>ђ</w:t>
      </w:r>
      <w:r w:rsidR="00530C24">
        <w:t>ује</w:t>
      </w:r>
      <w:r w:rsidR="00530C24">
        <w:rPr>
          <w:lang w:val="sr-Cyrl-CS"/>
        </w:rPr>
        <w:t xml:space="preserve"> следеће услове понуде:</w:t>
      </w:r>
    </w:p>
    <w:p w:rsidR="00530C24" w:rsidRPr="00A93ABC" w:rsidRDefault="00530C24" w:rsidP="002D13C1">
      <w:pPr>
        <w:pStyle w:val="Standard"/>
        <w:jc w:val="both"/>
        <w:rPr>
          <w:lang w:val="sr-Cyrl-CS"/>
        </w:rPr>
      </w:pPr>
    </w:p>
    <w:p w:rsidR="00B74D85" w:rsidRPr="00B74D85" w:rsidRDefault="00530C24" w:rsidP="00530C24">
      <w:pPr>
        <w:pStyle w:val="Standard"/>
        <w:numPr>
          <w:ilvl w:val="0"/>
          <w:numId w:val="14"/>
        </w:numPr>
        <w:tabs>
          <w:tab w:val="left" w:pos="1440"/>
        </w:tabs>
        <w:ind w:right="-148" w:firstLine="0"/>
        <w:jc w:val="both"/>
      </w:pPr>
      <w:r>
        <w:t>понуда</w:t>
      </w:r>
      <w:r w:rsidR="00E46A4B">
        <w:t xml:space="preserve"> обухвата набавку</w:t>
      </w:r>
      <w:r>
        <w:t xml:space="preserve"> </w:t>
      </w:r>
      <w:r w:rsidR="00265F44">
        <w:rPr>
          <w:lang w:val="sr-Cyrl-CS"/>
        </w:rPr>
        <w:t>е</w:t>
      </w:r>
      <w:r w:rsidR="006878A5">
        <w:rPr>
          <w:lang w:val="sr-Cyrl-CS"/>
        </w:rPr>
        <w:t>лектричне енергије за потпуно снабдевање</w:t>
      </w:r>
      <w:r w:rsidR="00B74D85">
        <w:rPr>
          <w:lang w:val="sr-Cyrl-CS"/>
        </w:rPr>
        <w:t xml:space="preserve"> у </w:t>
      </w:r>
    </w:p>
    <w:p w:rsidR="00396420" w:rsidRPr="00396420" w:rsidRDefault="00396420" w:rsidP="00396420">
      <w:pPr>
        <w:pStyle w:val="Standard"/>
        <w:tabs>
          <w:tab w:val="left" w:pos="1440"/>
        </w:tabs>
        <w:ind w:left="720" w:right="-148"/>
        <w:jc w:val="both"/>
        <w:rPr>
          <w:lang w:val="sr-Cyrl-CS"/>
        </w:rPr>
      </w:pPr>
      <w:r>
        <w:rPr>
          <w:lang w:val="sr-Cyrl-CS"/>
        </w:rPr>
        <w:t xml:space="preserve">       </w:t>
      </w:r>
      <w:r w:rsidR="00B74D85">
        <w:rPr>
          <w:lang w:val="sr-Cyrl-CS"/>
        </w:rPr>
        <w:t xml:space="preserve">складу </w:t>
      </w:r>
      <w:r w:rsidR="00530C24">
        <w:t>са техничким карактеристикама</w:t>
      </w:r>
      <w:r w:rsidR="00530C24">
        <w:rPr>
          <w:lang w:val="sr-Cyrl-CS"/>
        </w:rPr>
        <w:t>;</w:t>
      </w:r>
      <w:r>
        <w:rPr>
          <w:rFonts w:cs="Times New Roman"/>
          <w:color w:val="000000"/>
          <w:lang w:val="sr-Cyrl-CS"/>
        </w:rPr>
        <w:t>в</w:t>
      </w:r>
      <w:r w:rsidRPr="00396420">
        <w:rPr>
          <w:rFonts w:cs="Times New Roman"/>
          <w:color w:val="000000"/>
          <w:lang w:val="sr-Cyrl-CS"/>
        </w:rPr>
        <w:t>рста и ниво квалитета испоруке елек</w:t>
      </w:r>
      <w:r w:rsidR="00265F44">
        <w:rPr>
          <w:rFonts w:cs="Times New Roman"/>
          <w:color w:val="000000"/>
          <w:lang w:val="sr-Cyrl-CS"/>
        </w:rPr>
        <w:t>тричне енергије у складу са</w:t>
      </w:r>
      <w:r>
        <w:rPr>
          <w:rFonts w:cs="Times New Roman"/>
          <w:color w:val="000000"/>
          <w:lang w:val="sr-Cyrl-CS"/>
        </w:rPr>
        <w:t xml:space="preserve"> </w:t>
      </w:r>
      <w:r w:rsidRPr="00396420">
        <w:rPr>
          <w:rFonts w:cs="Times New Roman"/>
          <w:color w:val="000000"/>
          <w:lang w:val="sr-Cyrl-CS"/>
        </w:rPr>
        <w:t xml:space="preserve">Правилима о раду преносног система и изменама и допунама Правила о раду преносног система (Сл.гласник РС бр. 3/12) и Правилима о раду </w:t>
      </w:r>
      <w:r>
        <w:rPr>
          <w:rFonts w:cs="Times New Roman"/>
          <w:color w:val="000000"/>
          <w:lang w:val="sr-Cyrl-CS"/>
        </w:rPr>
        <w:t xml:space="preserve"> </w:t>
      </w:r>
      <w:r w:rsidRPr="00396420">
        <w:rPr>
          <w:rFonts w:cs="Times New Roman"/>
          <w:color w:val="000000"/>
          <w:lang w:val="sr-Cyrl-CS"/>
        </w:rPr>
        <w:t>дистрибутивног система и Уредбе о условима испоруке електричне енергије.</w:t>
      </w:r>
    </w:p>
    <w:p w:rsidR="00530C24" w:rsidRDefault="00530C24" w:rsidP="00265F44">
      <w:pPr>
        <w:pStyle w:val="Standard"/>
        <w:tabs>
          <w:tab w:val="left" w:pos="1440"/>
        </w:tabs>
        <w:ind w:right="-148"/>
        <w:jc w:val="both"/>
      </w:pPr>
    </w:p>
    <w:p w:rsidR="00FA39CB" w:rsidRPr="00490A64" w:rsidRDefault="005035EC" w:rsidP="00530C24">
      <w:pPr>
        <w:pStyle w:val="Standard"/>
        <w:numPr>
          <w:ilvl w:val="0"/>
          <w:numId w:val="14"/>
        </w:numPr>
        <w:tabs>
          <w:tab w:val="left" w:pos="1440"/>
        </w:tabs>
        <w:ind w:right="-148" w:firstLine="0"/>
        <w:jc w:val="both"/>
      </w:pPr>
      <w:r>
        <w:rPr>
          <w:lang w:val="sr-Cyrl-CS"/>
        </w:rPr>
        <w:t>плаћањ</w:t>
      </w:r>
      <w:r w:rsidR="00FA39CB">
        <w:rPr>
          <w:lang w:val="sr-Cyrl-CS"/>
        </w:rPr>
        <w:t xml:space="preserve">е </w:t>
      </w:r>
      <w:r w:rsidR="000B3903">
        <w:rPr>
          <w:lang w:val="sr-Cyrl-CS"/>
        </w:rPr>
        <w:t>до 25</w:t>
      </w:r>
      <w:r w:rsidR="00265F44">
        <w:rPr>
          <w:lang w:val="sr-Cyrl-CS"/>
        </w:rPr>
        <w:t>.-ог у месецу по фактури испостављеној за претходни месец</w:t>
      </w:r>
      <w:r w:rsidR="00490A64">
        <w:rPr>
          <w:lang w:val="sr-Cyrl-CS"/>
        </w:rPr>
        <w:t>;</w:t>
      </w:r>
    </w:p>
    <w:p w:rsidR="00490A64" w:rsidRPr="00B356EC" w:rsidRDefault="00490A64" w:rsidP="00530C24">
      <w:pPr>
        <w:pStyle w:val="Standard"/>
        <w:numPr>
          <w:ilvl w:val="0"/>
          <w:numId w:val="14"/>
        </w:numPr>
        <w:tabs>
          <w:tab w:val="left" w:pos="1440"/>
        </w:tabs>
        <w:ind w:right="-148" w:firstLine="0"/>
        <w:jc w:val="both"/>
      </w:pPr>
      <w:r>
        <w:rPr>
          <w:lang w:val="sr-Cyrl-CS"/>
        </w:rPr>
        <w:t>сукцесивна испорука</w:t>
      </w:r>
      <w:r w:rsidR="00265F44">
        <w:rPr>
          <w:lang w:val="sr-Cyrl-CS"/>
        </w:rPr>
        <w:t>, константно снабдевање 0-24 ч,фактурисање се врши једном</w:t>
      </w:r>
      <w:r w:rsidR="00FE364E">
        <w:rPr>
          <w:lang w:val="sr-Cyrl-CS"/>
        </w:rPr>
        <w:t xml:space="preserve"> месечно</w:t>
      </w:r>
    </w:p>
    <w:p w:rsidR="00B356EC" w:rsidRPr="002D13C1" w:rsidRDefault="00B356EC" w:rsidP="00B356EC">
      <w:pPr>
        <w:pStyle w:val="Standard"/>
        <w:tabs>
          <w:tab w:val="left" w:pos="1440"/>
        </w:tabs>
        <w:ind w:right="-148"/>
        <w:jc w:val="both"/>
      </w:pPr>
    </w:p>
    <w:p w:rsidR="007C7EAC" w:rsidRDefault="00530C24" w:rsidP="00530C24">
      <w:pPr>
        <w:pStyle w:val="Standard"/>
        <w:jc w:val="both"/>
        <w:rPr>
          <w:lang w:val="sr-Cyrl-CS"/>
        </w:rPr>
      </w:pPr>
      <w:r>
        <w:t xml:space="preserve">Наведени услови се дефинишу у обрасцу понуде од стране </w:t>
      </w:r>
      <w:r>
        <w:rPr>
          <w:lang w:val="sr-Cyrl-CS"/>
        </w:rPr>
        <w:t>Н</w:t>
      </w:r>
      <w:r>
        <w:t>аручиоца и обавезујући</w:t>
      </w:r>
      <w:r>
        <w:rPr>
          <w:lang w:val="sr-Cyrl-CS"/>
        </w:rPr>
        <w:t xml:space="preserve"> </w:t>
      </w:r>
      <w:r>
        <w:t>су за понуђача</w:t>
      </w:r>
      <w:r w:rsidR="007C7EAC">
        <w:rPr>
          <w:lang w:val="sr-Cyrl-CS"/>
        </w:rPr>
        <w:t>.</w:t>
      </w:r>
    </w:p>
    <w:p w:rsidR="007C7EAC" w:rsidRDefault="007C7EAC" w:rsidP="00530C24">
      <w:pPr>
        <w:pStyle w:val="Standard"/>
        <w:jc w:val="both"/>
        <w:rPr>
          <w:lang w:val="sr-Cyrl-CS"/>
        </w:rPr>
      </w:pPr>
    </w:p>
    <w:p w:rsidR="007C7EAC" w:rsidRDefault="007C7EAC" w:rsidP="00530C24">
      <w:pPr>
        <w:pStyle w:val="Standard"/>
        <w:jc w:val="both"/>
        <w:rPr>
          <w:lang w:val="sr-Cyrl-CS"/>
        </w:rPr>
      </w:pPr>
    </w:p>
    <w:p w:rsidR="002B2015" w:rsidRDefault="002B2015" w:rsidP="00530C24">
      <w:pPr>
        <w:pStyle w:val="Standard"/>
        <w:jc w:val="both"/>
        <w:rPr>
          <w:lang w:val="sr-Cyrl-CS"/>
        </w:rPr>
      </w:pPr>
    </w:p>
    <w:p w:rsidR="00F037F2" w:rsidRDefault="00F037F2" w:rsidP="00F037F2">
      <w:pPr>
        <w:pStyle w:val="Standard"/>
        <w:jc w:val="both"/>
        <w:rPr>
          <w:bCs/>
          <w:lang w:val="sr-Cyrl-CS"/>
        </w:rPr>
      </w:pPr>
      <w:r>
        <w:rPr>
          <w:lang w:val="sr-Cyrl-CS"/>
        </w:rPr>
        <w:t xml:space="preserve">                                                                                                                           Прилог број </w:t>
      </w:r>
      <w:r>
        <w:rPr>
          <w:bCs/>
          <w:lang w:val="sr-Cyrl-CS"/>
        </w:rPr>
        <w:t>3</w:t>
      </w:r>
    </w:p>
    <w:p w:rsidR="00F037F2" w:rsidRPr="00F037F2" w:rsidRDefault="00F037F2" w:rsidP="00F037F2">
      <w:pPr>
        <w:pStyle w:val="Standard"/>
        <w:jc w:val="both"/>
        <w:rPr>
          <w:lang w:val="sr-Cyrl-CS"/>
        </w:rPr>
      </w:pPr>
      <w:r w:rsidRPr="00B5209E">
        <w:rPr>
          <w:bCs/>
          <w:lang w:val="sr-Latn-CS"/>
        </w:rPr>
        <w:t xml:space="preserve">                            </w:t>
      </w:r>
    </w:p>
    <w:p w:rsidR="00F037F2" w:rsidRPr="00693B92" w:rsidRDefault="00F037F2" w:rsidP="00F037F2">
      <w:pPr>
        <w:tabs>
          <w:tab w:val="left" w:leader="underscore" w:pos="5670"/>
        </w:tabs>
        <w:spacing w:before="240"/>
        <w:jc w:val="both"/>
        <w:rPr>
          <w:rFonts w:ascii="Times New Roman" w:hAnsi="Times New Roman"/>
          <w:noProof/>
          <w:sz w:val="24"/>
          <w:szCs w:val="24"/>
          <w:lang w:val="sr-Cyrl-CS"/>
        </w:rPr>
      </w:pPr>
      <w:r w:rsidRPr="00693B92">
        <w:rPr>
          <w:rFonts w:ascii="Times New Roman" w:hAnsi="Times New Roman"/>
          <w:noProof/>
          <w:sz w:val="24"/>
          <w:szCs w:val="24"/>
        </w:rPr>
        <w:t xml:space="preserve">На основу чл. </w:t>
      </w:r>
      <w:r w:rsidRPr="00693B92">
        <w:rPr>
          <w:rFonts w:ascii="Times New Roman" w:hAnsi="Times New Roman"/>
          <w:noProof/>
          <w:sz w:val="24"/>
          <w:szCs w:val="24"/>
          <w:lang w:val="sr-Cyrl-CS"/>
        </w:rPr>
        <w:t>33</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Правилника о начину обављања послова јавне набавке у</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ЈКП ''Димничар'' Суботица, службеник за јавне набавке</w:t>
      </w:r>
      <w:r w:rsidRPr="00693B92">
        <w:rPr>
          <w:rFonts w:ascii="Times New Roman" w:hAnsi="Times New Roman"/>
          <w:noProof/>
          <w:sz w:val="24"/>
          <w:szCs w:val="24"/>
        </w:rPr>
        <w:t xml:space="preserve"> </w:t>
      </w:r>
      <w:r w:rsidRPr="00693B92">
        <w:rPr>
          <w:rFonts w:ascii="Times New Roman" w:hAnsi="Times New Roman"/>
          <w:noProof/>
          <w:sz w:val="24"/>
          <w:szCs w:val="24"/>
          <w:lang w:val="sr-Cyrl-CS"/>
        </w:rPr>
        <w:t>одређује</w:t>
      </w:r>
      <w:r w:rsidRPr="00693B92">
        <w:rPr>
          <w:rFonts w:ascii="Times New Roman" w:hAnsi="Times New Roman"/>
          <w:noProof/>
          <w:sz w:val="24"/>
          <w:szCs w:val="24"/>
        </w:rPr>
        <w:t xml:space="preserve">: </w:t>
      </w:r>
    </w:p>
    <w:p w:rsidR="00F037F2" w:rsidRPr="00693B92" w:rsidRDefault="00F037F2" w:rsidP="00F037F2">
      <w:pPr>
        <w:tabs>
          <w:tab w:val="left" w:leader="underscore" w:pos="5670"/>
        </w:tabs>
        <w:spacing w:before="240"/>
        <w:jc w:val="both"/>
        <w:rPr>
          <w:rFonts w:ascii="Times New Roman" w:hAnsi="Times New Roman"/>
          <w:noProof/>
          <w:sz w:val="24"/>
          <w:szCs w:val="24"/>
          <w:lang w:val="sr-Cyrl-CS"/>
        </w:rPr>
      </w:pPr>
    </w:p>
    <w:p w:rsidR="009A005C" w:rsidRDefault="009A005C" w:rsidP="00F037F2">
      <w:pPr>
        <w:tabs>
          <w:tab w:val="left" w:leader="underscore" w:pos="5670"/>
        </w:tabs>
        <w:spacing w:before="240"/>
        <w:jc w:val="both"/>
        <w:rPr>
          <w:rFonts w:ascii="Times New Roman" w:hAnsi="Times New Roman"/>
          <w:b/>
          <w:noProof/>
          <w:sz w:val="24"/>
          <w:szCs w:val="24"/>
          <w:lang w:val="sr-Cyrl-CS"/>
        </w:rPr>
      </w:pPr>
      <w:r>
        <w:rPr>
          <w:rFonts w:ascii="Times New Roman" w:hAnsi="Times New Roman"/>
          <w:noProof/>
          <w:sz w:val="24"/>
          <w:szCs w:val="24"/>
          <w:lang w:val="sr-Cyrl-CS"/>
        </w:rPr>
        <w:t xml:space="preserve">              </w:t>
      </w:r>
      <w:r w:rsidRPr="009A005C">
        <w:rPr>
          <w:rFonts w:ascii="Times New Roman" w:hAnsi="Times New Roman"/>
          <w:b/>
          <w:noProof/>
          <w:sz w:val="24"/>
          <w:szCs w:val="24"/>
          <w:lang w:val="sr-Cyrl-CS"/>
        </w:rPr>
        <w:t>ТЕХНИЧКЕ ЗАХТЕВЕ И</w:t>
      </w:r>
      <w:r>
        <w:rPr>
          <w:rFonts w:ascii="Times New Roman" w:hAnsi="Times New Roman"/>
          <w:b/>
          <w:noProof/>
          <w:sz w:val="24"/>
          <w:szCs w:val="24"/>
          <w:lang w:val="sr-Cyrl-CS"/>
        </w:rPr>
        <w:t xml:space="preserve"> </w:t>
      </w:r>
      <w:r w:rsidR="00C75A9E">
        <w:rPr>
          <w:rFonts w:ascii="Times New Roman" w:hAnsi="Times New Roman"/>
          <w:b/>
          <w:noProof/>
          <w:sz w:val="24"/>
          <w:szCs w:val="24"/>
          <w:lang w:val="sr-Cyrl-CS"/>
        </w:rPr>
        <w:t>КРИТЕРИЈУМЕ</w:t>
      </w:r>
      <w:r w:rsidR="00F037F2" w:rsidRPr="00693B92">
        <w:rPr>
          <w:rFonts w:ascii="Times New Roman" w:hAnsi="Times New Roman"/>
          <w:b/>
          <w:noProof/>
          <w:sz w:val="24"/>
          <w:szCs w:val="24"/>
          <w:lang w:val="sr-Cyrl-CS"/>
        </w:rPr>
        <w:t xml:space="preserve"> КОЈЕ ТРЕБА ДА </w:t>
      </w:r>
      <w:r>
        <w:rPr>
          <w:rFonts w:ascii="Times New Roman" w:hAnsi="Times New Roman"/>
          <w:b/>
          <w:noProof/>
          <w:sz w:val="24"/>
          <w:szCs w:val="24"/>
          <w:lang w:val="sr-Cyrl-CS"/>
        </w:rPr>
        <w:t xml:space="preserve"> </w:t>
      </w:r>
    </w:p>
    <w:p w:rsidR="00F037F2" w:rsidRDefault="009A005C" w:rsidP="00F037F2">
      <w:pPr>
        <w:tabs>
          <w:tab w:val="left" w:leader="underscore" w:pos="5670"/>
        </w:tabs>
        <w:spacing w:before="240"/>
        <w:jc w:val="both"/>
        <w:rPr>
          <w:rFonts w:ascii="Times New Roman" w:hAnsi="Times New Roman"/>
          <w:b/>
          <w:noProof/>
          <w:sz w:val="24"/>
          <w:szCs w:val="24"/>
          <w:lang w:val="sr-Cyrl-CS"/>
        </w:rPr>
      </w:pPr>
      <w:r>
        <w:rPr>
          <w:rFonts w:ascii="Times New Roman" w:hAnsi="Times New Roman"/>
          <w:b/>
          <w:noProof/>
          <w:sz w:val="24"/>
          <w:szCs w:val="24"/>
          <w:lang w:val="sr-Cyrl-CS"/>
        </w:rPr>
        <w:t xml:space="preserve">                                ЗАДОВОЉИ ПРЕДМЕТ ЈНМВ 02/15                 </w:t>
      </w:r>
    </w:p>
    <w:p w:rsidR="001F2B5F" w:rsidRPr="001F2B5F" w:rsidRDefault="001F2B5F" w:rsidP="00F037F2">
      <w:pPr>
        <w:tabs>
          <w:tab w:val="left" w:leader="underscore" w:pos="5670"/>
        </w:tabs>
        <w:spacing w:before="240"/>
        <w:jc w:val="both"/>
        <w:rPr>
          <w:rFonts w:ascii="Times New Roman" w:hAnsi="Times New Roman"/>
          <w:b/>
          <w:noProof/>
          <w:sz w:val="24"/>
          <w:szCs w:val="24"/>
          <w:lang w:val="sr-Cyrl-CS"/>
        </w:rPr>
      </w:pPr>
    </w:p>
    <w:p w:rsidR="001F2B5F" w:rsidRPr="001F2B5F" w:rsidRDefault="001F2B5F" w:rsidP="00F25C1F">
      <w:pPr>
        <w:widowControl w:val="0"/>
        <w:autoSpaceDE w:val="0"/>
        <w:autoSpaceDN w:val="0"/>
        <w:adjustRightInd w:val="0"/>
        <w:spacing w:before="37" w:line="260" w:lineRule="exact"/>
        <w:ind w:right="913"/>
        <w:jc w:val="both"/>
        <w:rPr>
          <w:rFonts w:ascii="Times New Roman" w:hAnsi="Times New Roman" w:cs="Times New Roman"/>
          <w:color w:val="000000"/>
          <w:spacing w:val="-5"/>
          <w:sz w:val="24"/>
          <w:szCs w:val="24"/>
          <w:lang w:val="sr-Cyrl-CS"/>
        </w:rPr>
      </w:pPr>
      <w:r>
        <w:rPr>
          <w:rFonts w:ascii="Times New Roman" w:hAnsi="Times New Roman" w:cs="Times New Roman"/>
          <w:color w:val="000000"/>
          <w:spacing w:val="-4"/>
          <w:sz w:val="24"/>
          <w:szCs w:val="24"/>
          <w:lang w:val="sr-Cyrl-CS"/>
        </w:rPr>
        <w:t xml:space="preserve">        </w:t>
      </w:r>
      <w:r w:rsidRPr="001F2B5F">
        <w:rPr>
          <w:rFonts w:ascii="Times New Roman" w:hAnsi="Times New Roman" w:cs="Times New Roman"/>
          <w:color w:val="000000"/>
          <w:spacing w:val="-4"/>
          <w:sz w:val="24"/>
          <w:szCs w:val="24"/>
        </w:rPr>
        <w:t xml:space="preserve">Избор најповољније понуде ће се извршити применом критеријума </w:t>
      </w:r>
      <w:r w:rsidR="00F25C1F">
        <w:rPr>
          <w:rFonts w:ascii="Times New Roman" w:hAnsi="Times New Roman" w:cs="Times New Roman"/>
          <w:color w:val="000000"/>
          <w:spacing w:val="-4"/>
          <w:sz w:val="24"/>
          <w:szCs w:val="24"/>
          <w:lang w:val="sr-Cyrl-CS"/>
        </w:rPr>
        <w:t xml:space="preserve">  </w:t>
      </w:r>
      <w:r w:rsidRPr="001F2B5F">
        <w:rPr>
          <w:rFonts w:ascii="Times New Roman" w:hAnsi="Times New Roman" w:cs="Times New Roman"/>
          <w:color w:val="000000"/>
          <w:spacing w:val="-4"/>
          <w:sz w:val="24"/>
          <w:szCs w:val="24"/>
        </w:rPr>
        <w:t xml:space="preserve">„Најнижа понуђена цена“ </w:t>
      </w:r>
      <w:r w:rsidRPr="001F2B5F">
        <w:rPr>
          <w:rFonts w:ascii="Times New Roman" w:hAnsi="Times New Roman" w:cs="Times New Roman"/>
          <w:color w:val="000000"/>
          <w:spacing w:val="-5"/>
          <w:sz w:val="24"/>
          <w:szCs w:val="24"/>
        </w:rPr>
        <w:t xml:space="preserve">за потпуно снабдевање електричном енергијом. </w:t>
      </w:r>
    </w:p>
    <w:p w:rsidR="009A005C" w:rsidRDefault="001F2B5F" w:rsidP="00F25C1F">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r w:rsidRPr="001F2B5F">
        <w:rPr>
          <w:rFonts w:ascii="Times New Roman" w:hAnsi="Times New Roman" w:cs="Times New Roman"/>
          <w:color w:val="000000"/>
          <w:spacing w:val="-1"/>
          <w:sz w:val="24"/>
          <w:szCs w:val="24"/>
        </w:rPr>
        <w:t xml:space="preserve">У случају да понуде два или више понуђача имају једнаку понуђену цену која је и најнижа, </w:t>
      </w:r>
      <w:r w:rsidRPr="001F2B5F">
        <w:rPr>
          <w:rFonts w:ascii="Times New Roman" w:hAnsi="Times New Roman" w:cs="Times New Roman"/>
          <w:color w:val="000000"/>
          <w:spacing w:val="-3"/>
          <w:sz w:val="24"/>
          <w:szCs w:val="24"/>
        </w:rPr>
        <w:t>биће изабрана понуда понуђача који је понудио дужи рок плаћања</w:t>
      </w:r>
      <w:r w:rsidR="000B3903">
        <w:rPr>
          <w:rFonts w:ascii="Times New Roman" w:hAnsi="Times New Roman" w:cs="Times New Roman"/>
          <w:color w:val="000000"/>
          <w:spacing w:val="-3"/>
          <w:sz w:val="24"/>
          <w:szCs w:val="24"/>
          <w:lang w:val="sr-Cyrl-CS"/>
        </w:rPr>
        <w:t xml:space="preserve"> (у складу са чланом 11</w:t>
      </w:r>
      <w:r w:rsidRPr="001F2B5F">
        <w:rPr>
          <w:rFonts w:ascii="Times New Roman" w:hAnsi="Times New Roman" w:cs="Times New Roman"/>
          <w:color w:val="000000"/>
          <w:spacing w:val="-3"/>
          <w:sz w:val="24"/>
          <w:szCs w:val="24"/>
          <w:lang w:val="sr-Cyrl-CS"/>
        </w:rPr>
        <w:t>. Став 1 модела Уговора)</w:t>
      </w:r>
      <w:r w:rsidRPr="001F2B5F">
        <w:rPr>
          <w:rFonts w:ascii="Times New Roman" w:hAnsi="Times New Roman" w:cs="Times New Roman"/>
          <w:color w:val="000000"/>
          <w:spacing w:val="-3"/>
          <w:sz w:val="24"/>
          <w:szCs w:val="24"/>
        </w:rPr>
        <w:t xml:space="preserve">, а који не може бити дужи </w:t>
      </w:r>
      <w:r w:rsidRPr="001F2B5F">
        <w:rPr>
          <w:rFonts w:ascii="Times New Roman" w:hAnsi="Times New Roman" w:cs="Times New Roman"/>
          <w:color w:val="000000"/>
          <w:spacing w:val="-4"/>
          <w:sz w:val="24"/>
          <w:szCs w:val="24"/>
        </w:rPr>
        <w:t>од 45 дана</w:t>
      </w:r>
      <w:r w:rsidRPr="001F2B5F">
        <w:rPr>
          <w:rFonts w:ascii="Times New Roman" w:hAnsi="Times New Roman" w:cs="Times New Roman"/>
          <w:color w:val="000000"/>
          <w:spacing w:val="-4"/>
          <w:sz w:val="24"/>
          <w:szCs w:val="24"/>
          <w:lang w:val="sr-Cyrl-CS"/>
        </w:rPr>
        <w:t xml:space="preserve">, а ако је рок плаћања исти предност ће се </w:t>
      </w:r>
      <w:r w:rsidR="000B3903">
        <w:rPr>
          <w:rFonts w:ascii="Times New Roman" w:hAnsi="Times New Roman" w:cs="Times New Roman"/>
          <w:color w:val="000000"/>
          <w:spacing w:val="-4"/>
          <w:sz w:val="24"/>
          <w:szCs w:val="24"/>
          <w:lang w:val="sr-Cyrl-CS"/>
        </w:rPr>
        <w:t>дати понуђачу који има више зак</w:t>
      </w:r>
      <w:r w:rsidRPr="001F2B5F">
        <w:rPr>
          <w:rFonts w:ascii="Times New Roman" w:hAnsi="Times New Roman" w:cs="Times New Roman"/>
          <w:color w:val="000000"/>
          <w:spacing w:val="-4"/>
          <w:sz w:val="24"/>
          <w:szCs w:val="24"/>
          <w:lang w:val="sr-Cyrl-CS"/>
        </w:rPr>
        <w:t>ључених уговора о јавној набавци електричне енергије (које ће понуђач накнадно документовати на захтев наручиоца)</w:t>
      </w:r>
      <w:r w:rsidR="009A005C">
        <w:rPr>
          <w:rFonts w:ascii="Times New Roman" w:hAnsi="Times New Roman" w:cs="Times New Roman"/>
          <w:color w:val="000000"/>
          <w:spacing w:val="-4"/>
          <w:sz w:val="24"/>
          <w:szCs w:val="24"/>
          <w:lang w:val="sr-Cyrl-CS"/>
        </w:rPr>
        <w:t>.</w:t>
      </w:r>
    </w:p>
    <w:p w:rsidR="009A005C" w:rsidRDefault="009A005C" w:rsidP="009A005C">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p>
    <w:p w:rsidR="009A005C" w:rsidRDefault="009A005C" w:rsidP="009A005C">
      <w:pPr>
        <w:widowControl w:val="0"/>
        <w:autoSpaceDE w:val="0"/>
        <w:autoSpaceDN w:val="0"/>
        <w:adjustRightInd w:val="0"/>
        <w:spacing w:before="37" w:line="260" w:lineRule="exact"/>
        <w:ind w:right="913"/>
        <w:jc w:val="both"/>
        <w:rPr>
          <w:rFonts w:ascii="Times New Roman" w:hAnsi="Times New Roman" w:cs="Times New Roman"/>
          <w:color w:val="000000"/>
          <w:spacing w:val="-4"/>
          <w:sz w:val="24"/>
          <w:szCs w:val="24"/>
          <w:lang w:val="sr-Cyrl-CS"/>
        </w:rPr>
      </w:pPr>
    </w:p>
    <w:p w:rsidR="009A005C" w:rsidRPr="009A005C" w:rsidRDefault="009A005C" w:rsidP="009A005C">
      <w:pPr>
        <w:widowControl w:val="0"/>
        <w:autoSpaceDE w:val="0"/>
        <w:autoSpaceDN w:val="0"/>
        <w:adjustRightInd w:val="0"/>
        <w:spacing w:before="69" w:line="276" w:lineRule="exact"/>
        <w:ind w:right="644"/>
        <w:jc w:val="left"/>
        <w:rPr>
          <w:rFonts w:ascii="Times New Roman" w:hAnsi="Times New Roman" w:cs="Times New Roman"/>
          <w:color w:val="000000"/>
          <w:spacing w:val="-5"/>
          <w:sz w:val="24"/>
          <w:szCs w:val="24"/>
        </w:rPr>
      </w:pPr>
      <w:r w:rsidRPr="009A005C">
        <w:rPr>
          <w:rFonts w:ascii="Times New Roman" w:hAnsi="Times New Roman" w:cs="Times New Roman"/>
          <w:color w:val="000000"/>
          <w:spacing w:val="-5"/>
          <w:sz w:val="24"/>
          <w:szCs w:val="24"/>
        </w:rPr>
        <w:t xml:space="preserve">ТЕХНИЧКЕ СПЕЦИФИКАЦИЈЕ </w:t>
      </w:r>
    </w:p>
    <w:p w:rsidR="009A005C" w:rsidRPr="009A005C" w:rsidRDefault="009A005C" w:rsidP="009A005C">
      <w:pPr>
        <w:widowControl w:val="0"/>
        <w:autoSpaceDE w:val="0"/>
        <w:autoSpaceDN w:val="0"/>
        <w:adjustRightInd w:val="0"/>
        <w:spacing w:before="69" w:line="276" w:lineRule="exact"/>
        <w:ind w:left="1134" w:right="644"/>
        <w:jc w:val="left"/>
        <w:rPr>
          <w:rFonts w:ascii="Times New Roman" w:hAnsi="Times New Roman" w:cs="Times New Roman"/>
          <w:color w:val="000000"/>
          <w:spacing w:val="-5"/>
          <w:sz w:val="24"/>
          <w:szCs w:val="24"/>
        </w:rPr>
      </w:pPr>
    </w:p>
    <w:p w:rsidR="009A005C" w:rsidRPr="009A005C" w:rsidRDefault="009A005C" w:rsidP="009A005C">
      <w:pPr>
        <w:widowControl w:val="0"/>
        <w:tabs>
          <w:tab w:val="left" w:pos="2628"/>
        </w:tabs>
        <w:autoSpaceDE w:val="0"/>
        <w:autoSpaceDN w:val="0"/>
        <w:adjustRightInd w:val="0"/>
        <w:ind w:right="644"/>
        <w:jc w:val="left"/>
        <w:rPr>
          <w:rFonts w:ascii="Times New Roman" w:hAnsi="Times New Roman" w:cs="Times New Roman"/>
          <w:color w:val="000000"/>
          <w:spacing w:val="-4"/>
          <w:sz w:val="24"/>
          <w:szCs w:val="24"/>
        </w:rPr>
      </w:pPr>
      <w:r w:rsidRPr="009A005C">
        <w:rPr>
          <w:rFonts w:ascii="Times New Roman" w:hAnsi="Times New Roman" w:cs="Times New Roman"/>
          <w:color w:val="000000"/>
          <w:spacing w:val="-4"/>
          <w:sz w:val="24"/>
          <w:szCs w:val="24"/>
        </w:rPr>
        <w:t xml:space="preserve">Врста продаје: стална и гарантована и одређена на основу остварене потрошње Купца, на места примопредаје, током испоруке. </w:t>
      </w:r>
    </w:p>
    <w:p w:rsidR="009A005C" w:rsidRPr="009A005C" w:rsidRDefault="009A005C" w:rsidP="009A005C">
      <w:pPr>
        <w:widowControl w:val="0"/>
        <w:tabs>
          <w:tab w:val="left" w:pos="2628"/>
        </w:tabs>
        <w:autoSpaceDE w:val="0"/>
        <w:autoSpaceDN w:val="0"/>
        <w:adjustRightInd w:val="0"/>
        <w:ind w:left="1134" w:right="644"/>
        <w:jc w:val="left"/>
        <w:rPr>
          <w:rFonts w:ascii="Times New Roman" w:hAnsi="Times New Roman" w:cs="Times New Roman"/>
          <w:color w:val="000000"/>
          <w:spacing w:val="-4"/>
          <w:sz w:val="24"/>
          <w:szCs w:val="24"/>
        </w:rPr>
      </w:pPr>
    </w:p>
    <w:p w:rsidR="009A005C" w:rsidRPr="009A005C" w:rsidRDefault="009A005C" w:rsidP="009A005C">
      <w:pPr>
        <w:widowControl w:val="0"/>
        <w:autoSpaceDE w:val="0"/>
        <w:autoSpaceDN w:val="0"/>
        <w:adjustRightInd w:val="0"/>
        <w:ind w:right="644"/>
        <w:jc w:val="left"/>
        <w:rPr>
          <w:rFonts w:ascii="Times New Roman" w:hAnsi="Times New Roman" w:cs="Times New Roman"/>
          <w:color w:val="000000"/>
          <w:spacing w:val="-4"/>
          <w:sz w:val="24"/>
          <w:szCs w:val="24"/>
          <w:lang w:val="sr-Cyrl-CS"/>
        </w:rPr>
      </w:pPr>
      <w:r w:rsidRPr="009A005C">
        <w:rPr>
          <w:rFonts w:ascii="Times New Roman" w:hAnsi="Times New Roman" w:cs="Times New Roman"/>
          <w:color w:val="000000"/>
          <w:spacing w:val="-4"/>
          <w:sz w:val="24"/>
          <w:szCs w:val="24"/>
          <w:lang w:val="sr-Cyrl-CS"/>
        </w:rPr>
        <w:t>Р</w:t>
      </w:r>
      <w:r w:rsidRPr="009A005C">
        <w:rPr>
          <w:rFonts w:ascii="Times New Roman" w:hAnsi="Times New Roman" w:cs="Times New Roman"/>
          <w:color w:val="000000"/>
          <w:spacing w:val="-4"/>
          <w:sz w:val="24"/>
          <w:szCs w:val="24"/>
        </w:rPr>
        <w:t xml:space="preserve">ок испоруке: </w:t>
      </w:r>
      <w:r w:rsidRPr="009A005C">
        <w:rPr>
          <w:rFonts w:ascii="Times New Roman" w:hAnsi="Times New Roman" w:cs="Times New Roman"/>
          <w:color w:val="000000"/>
          <w:spacing w:val="-4"/>
          <w:sz w:val="24"/>
          <w:szCs w:val="24"/>
          <w:lang w:val="sr-Cyrl-CS"/>
        </w:rPr>
        <w:t>од дана потписивања уговора - једна година, 0-24ч.</w:t>
      </w:r>
    </w:p>
    <w:p w:rsidR="009A005C" w:rsidRPr="009A005C" w:rsidRDefault="009A005C" w:rsidP="009A005C">
      <w:pPr>
        <w:widowControl w:val="0"/>
        <w:autoSpaceDE w:val="0"/>
        <w:autoSpaceDN w:val="0"/>
        <w:adjustRightInd w:val="0"/>
        <w:ind w:left="1134" w:right="644"/>
        <w:jc w:val="left"/>
        <w:rPr>
          <w:rFonts w:ascii="Times New Roman" w:hAnsi="Times New Roman" w:cs="Times New Roman"/>
          <w:color w:val="000000"/>
          <w:spacing w:val="-4"/>
          <w:sz w:val="24"/>
          <w:szCs w:val="24"/>
          <w:lang w:val="sr-Cyrl-CS"/>
        </w:rPr>
      </w:pPr>
    </w:p>
    <w:p w:rsidR="009A005C" w:rsidRPr="009A005C" w:rsidRDefault="009A005C" w:rsidP="009A005C">
      <w:pPr>
        <w:widowControl w:val="0"/>
        <w:autoSpaceDE w:val="0"/>
        <w:autoSpaceDN w:val="0"/>
        <w:adjustRightInd w:val="0"/>
        <w:ind w:right="644"/>
        <w:jc w:val="left"/>
        <w:rPr>
          <w:rFonts w:ascii="Times New Roman" w:hAnsi="Times New Roman" w:cs="Times New Roman"/>
          <w:color w:val="000000"/>
          <w:spacing w:val="-4"/>
          <w:sz w:val="24"/>
          <w:szCs w:val="24"/>
          <w:lang w:val="sr-Cyrl-CS"/>
        </w:rPr>
      </w:pPr>
      <w:r w:rsidRPr="007C7EAC">
        <w:rPr>
          <w:rFonts w:ascii="Times New Roman" w:hAnsi="Times New Roman" w:cs="Times New Roman"/>
          <w:sz w:val="24"/>
          <w:szCs w:val="24"/>
          <w:lang w:val="sr-Cyrl-CS"/>
        </w:rPr>
        <w:t>Снабдевач је балансно одговоран за место примопредаје купца</w:t>
      </w:r>
      <w:r w:rsidRPr="007C7EAC">
        <w:rPr>
          <w:rFonts w:ascii="Times New Roman" w:hAnsi="Times New Roman" w:cs="Times New Roman"/>
          <w:color w:val="000000"/>
          <w:spacing w:val="-4"/>
          <w:sz w:val="24"/>
          <w:szCs w:val="24"/>
          <w:lang w:val="sr-Cyrl-CS"/>
        </w:rPr>
        <w:t>.</w:t>
      </w:r>
    </w:p>
    <w:p w:rsidR="009A005C" w:rsidRPr="009A005C" w:rsidRDefault="009A005C" w:rsidP="009A005C">
      <w:pPr>
        <w:widowControl w:val="0"/>
        <w:autoSpaceDE w:val="0"/>
        <w:autoSpaceDN w:val="0"/>
        <w:adjustRightInd w:val="0"/>
        <w:ind w:right="644"/>
        <w:jc w:val="left"/>
        <w:rPr>
          <w:rFonts w:ascii="Times New Roman" w:hAnsi="Times New Roman" w:cs="Times New Roman"/>
          <w:color w:val="000000"/>
          <w:sz w:val="24"/>
          <w:szCs w:val="24"/>
          <w:lang w:val="sr-Cyrl-CS"/>
        </w:rPr>
      </w:pPr>
      <w:r w:rsidRPr="009A005C">
        <w:rPr>
          <w:rFonts w:ascii="Times New Roman" w:hAnsi="Times New Roman" w:cs="Times New Roman"/>
          <w:color w:val="000000"/>
          <w:sz w:val="24"/>
          <w:szCs w:val="24"/>
          <w:lang w:val="sr-Cyrl-CS"/>
        </w:rPr>
        <w:t>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 бр. 3/12) и Правилима о раду дистрибутивног система и Уредбе о условима испоруке електричне енергије.</w:t>
      </w:r>
    </w:p>
    <w:p w:rsidR="009A005C" w:rsidRDefault="009A005C" w:rsidP="009A005C">
      <w:pPr>
        <w:widowControl w:val="0"/>
        <w:autoSpaceDE w:val="0"/>
        <w:autoSpaceDN w:val="0"/>
        <w:adjustRightInd w:val="0"/>
        <w:ind w:right="644"/>
        <w:jc w:val="left"/>
        <w:rPr>
          <w:rFonts w:ascii="Times New Roman" w:hAnsi="Times New Roman" w:cs="Times New Roman"/>
          <w:color w:val="000000"/>
          <w:sz w:val="24"/>
          <w:szCs w:val="24"/>
          <w:lang w:val="sr-Cyrl-CS"/>
        </w:rPr>
      </w:pPr>
      <w:r w:rsidRPr="007C7EAC">
        <w:rPr>
          <w:rFonts w:ascii="Times New Roman" w:hAnsi="Times New Roman" w:cs="Times New Roman"/>
          <w:color w:val="000000"/>
          <w:sz w:val="24"/>
          <w:szCs w:val="24"/>
          <w:lang w:val="sr-Cyrl-CS"/>
        </w:rPr>
        <w:t>Наручилац се не обавезује да преузме укупну пројектовану количину електричне енергије.</w:t>
      </w:r>
    </w:p>
    <w:p w:rsidR="009A005C" w:rsidRDefault="009A005C"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9A005C" w:rsidRDefault="009A005C"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0669A0" w:rsidRDefault="000669A0"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0669A0" w:rsidRDefault="000669A0"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0669A0" w:rsidRDefault="000669A0"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7C7EAC" w:rsidRDefault="007C7EAC"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7C7EAC" w:rsidRDefault="007C7EAC"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7C7EAC" w:rsidRDefault="007C7EAC"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7C7EAC" w:rsidRDefault="007C7EAC"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0669A0" w:rsidRDefault="000669A0"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0669A0" w:rsidRPr="009A005C" w:rsidRDefault="000669A0" w:rsidP="009A005C">
      <w:pPr>
        <w:widowControl w:val="0"/>
        <w:autoSpaceDE w:val="0"/>
        <w:autoSpaceDN w:val="0"/>
        <w:adjustRightInd w:val="0"/>
        <w:ind w:right="644"/>
        <w:jc w:val="left"/>
        <w:rPr>
          <w:rFonts w:ascii="Times New Roman" w:hAnsi="Times New Roman" w:cs="Times New Roman"/>
          <w:color w:val="000000"/>
          <w:sz w:val="24"/>
          <w:szCs w:val="24"/>
          <w:lang w:val="sr-Cyrl-CS"/>
        </w:rPr>
      </w:pPr>
    </w:p>
    <w:p w:rsidR="009A005C" w:rsidRPr="009A005C" w:rsidRDefault="009A005C" w:rsidP="009A005C">
      <w:pPr>
        <w:widowControl w:val="0"/>
        <w:autoSpaceDE w:val="0"/>
        <w:autoSpaceDN w:val="0"/>
        <w:adjustRightInd w:val="0"/>
        <w:spacing w:before="57" w:line="550" w:lineRule="exact"/>
        <w:ind w:right="644"/>
        <w:jc w:val="left"/>
        <w:rPr>
          <w:rFonts w:ascii="Times New Roman" w:hAnsi="Times New Roman" w:cs="Times New Roman"/>
          <w:color w:val="000000"/>
          <w:spacing w:val="-4"/>
          <w:sz w:val="24"/>
          <w:szCs w:val="24"/>
          <w:lang w:val="sr-Cyrl-CS"/>
        </w:rPr>
      </w:pPr>
      <w:r w:rsidRPr="009A005C">
        <w:rPr>
          <w:rFonts w:ascii="Times New Roman" w:hAnsi="Times New Roman" w:cs="Times New Roman"/>
          <w:color w:val="000000"/>
          <w:sz w:val="24"/>
          <w:szCs w:val="24"/>
          <w:lang w:val="sr-Cyrl-CS"/>
        </w:rPr>
        <w:lastRenderedPageBreak/>
        <w:t xml:space="preserve">Процењена месечна динамика потрошње </w:t>
      </w:r>
      <w:r>
        <w:rPr>
          <w:rFonts w:ascii="Times New Roman" w:hAnsi="Times New Roman" w:cs="Times New Roman"/>
          <w:color w:val="000000"/>
          <w:sz w:val="24"/>
          <w:szCs w:val="24"/>
          <w:lang w:val="sr-Cyrl-CS"/>
        </w:rPr>
        <w:t>на 2 мерна</w:t>
      </w:r>
      <w:r w:rsidRPr="009A005C">
        <w:rPr>
          <w:rFonts w:ascii="Times New Roman" w:hAnsi="Times New Roman" w:cs="Times New Roman"/>
          <w:color w:val="000000"/>
          <w:sz w:val="24"/>
          <w:szCs w:val="24"/>
          <w:lang w:val="sr-Cyrl-CS"/>
        </w:rPr>
        <w:t xml:space="preserve"> места </w:t>
      </w:r>
      <w:r w:rsidRPr="009A005C">
        <w:rPr>
          <w:rFonts w:ascii="Times New Roman" w:hAnsi="Times New Roman" w:cs="Times New Roman"/>
          <w:color w:val="000000"/>
          <w:spacing w:val="-1"/>
          <w:sz w:val="24"/>
          <w:szCs w:val="24"/>
        </w:rPr>
        <w:t>дат</w:t>
      </w:r>
      <w:r w:rsidRPr="009A005C">
        <w:rPr>
          <w:rFonts w:ascii="Times New Roman" w:hAnsi="Times New Roman" w:cs="Times New Roman"/>
          <w:color w:val="000000"/>
          <w:spacing w:val="-1"/>
          <w:sz w:val="24"/>
          <w:szCs w:val="24"/>
          <w:lang w:val="sr-Cyrl-CS"/>
        </w:rPr>
        <w:t>а је</w:t>
      </w:r>
      <w:r w:rsidRPr="009A005C">
        <w:rPr>
          <w:rFonts w:ascii="Times New Roman" w:hAnsi="Times New Roman" w:cs="Times New Roman"/>
          <w:color w:val="000000"/>
          <w:spacing w:val="-1"/>
          <w:sz w:val="24"/>
          <w:szCs w:val="24"/>
        </w:rPr>
        <w:t xml:space="preserve"> у </w:t>
      </w:r>
    </w:p>
    <w:p w:rsidR="009A005C" w:rsidRPr="009A005C" w:rsidRDefault="009A005C" w:rsidP="009A005C">
      <w:pPr>
        <w:widowControl w:val="0"/>
        <w:autoSpaceDE w:val="0"/>
        <w:autoSpaceDN w:val="0"/>
        <w:adjustRightInd w:val="0"/>
        <w:spacing w:line="320" w:lineRule="exact"/>
        <w:ind w:right="644"/>
        <w:jc w:val="left"/>
        <w:rPr>
          <w:rFonts w:ascii="Times New Roman" w:hAnsi="Times New Roman" w:cs="Times New Roman"/>
          <w:color w:val="000000"/>
          <w:spacing w:val="-1"/>
          <w:sz w:val="24"/>
          <w:szCs w:val="24"/>
        </w:rPr>
      </w:pPr>
      <w:r w:rsidRPr="009A005C">
        <w:rPr>
          <w:rFonts w:ascii="Times New Roman" w:hAnsi="Times New Roman" w:cs="Times New Roman"/>
          <w:color w:val="000000"/>
          <w:spacing w:val="-1"/>
          <w:sz w:val="24"/>
          <w:szCs w:val="24"/>
        </w:rPr>
        <w:t>табел</w:t>
      </w:r>
      <w:r>
        <w:rPr>
          <w:rFonts w:ascii="Times New Roman" w:hAnsi="Times New Roman" w:cs="Times New Roman"/>
          <w:color w:val="000000"/>
          <w:spacing w:val="-1"/>
          <w:sz w:val="24"/>
          <w:szCs w:val="24"/>
          <w:lang w:val="sr-Cyrl-CS"/>
        </w:rPr>
        <w:t>и</w:t>
      </w:r>
      <w:r w:rsidRPr="009A005C">
        <w:rPr>
          <w:rFonts w:ascii="Times New Roman" w:hAnsi="Times New Roman" w:cs="Times New Roman"/>
          <w:color w:val="000000"/>
          <w:spacing w:val="-1"/>
          <w:sz w:val="24"/>
          <w:szCs w:val="24"/>
        </w:rPr>
        <w:t xml:space="preserve"> како следи: </w:t>
      </w:r>
    </w:p>
    <w:p w:rsidR="009A005C" w:rsidRPr="009A005C" w:rsidRDefault="009A005C" w:rsidP="009A005C">
      <w:pPr>
        <w:widowControl w:val="0"/>
        <w:autoSpaceDE w:val="0"/>
        <w:autoSpaceDN w:val="0"/>
        <w:adjustRightInd w:val="0"/>
        <w:spacing w:line="276" w:lineRule="exact"/>
        <w:ind w:left="2268"/>
        <w:jc w:val="left"/>
        <w:rPr>
          <w:rFonts w:ascii="Times New Roman" w:hAnsi="Times New Roman" w:cs="Times New Roman"/>
          <w:color w:val="000000"/>
          <w:spacing w:val="-3"/>
          <w:sz w:val="24"/>
          <w:szCs w:val="24"/>
        </w:rPr>
      </w:pPr>
    </w:p>
    <w:p w:rsidR="009A005C" w:rsidRPr="009A005C" w:rsidRDefault="009A005C" w:rsidP="009A005C">
      <w:pPr>
        <w:widowControl w:val="0"/>
        <w:autoSpaceDE w:val="0"/>
        <w:autoSpaceDN w:val="0"/>
        <w:adjustRightInd w:val="0"/>
        <w:spacing w:line="276" w:lineRule="exact"/>
        <w:jc w:val="left"/>
        <w:rPr>
          <w:rFonts w:ascii="Times New Roman" w:hAnsi="Times New Roman" w:cs="Times New Roman"/>
          <w:color w:val="000000"/>
          <w:spacing w:val="-3"/>
          <w:sz w:val="24"/>
          <w:szCs w:val="24"/>
        </w:rPr>
      </w:pPr>
      <w:r w:rsidRPr="009A005C">
        <w:rPr>
          <w:rFonts w:ascii="Times New Roman" w:hAnsi="Times New Roman" w:cs="Times New Roman"/>
          <w:color w:val="000000"/>
          <w:spacing w:val="-3"/>
          <w:sz w:val="24"/>
          <w:szCs w:val="24"/>
        </w:rPr>
        <w:t xml:space="preserve">Планирана потрошња </w:t>
      </w:r>
      <w:r w:rsidRPr="009A005C">
        <w:rPr>
          <w:rFonts w:ascii="Times New Roman" w:hAnsi="Times New Roman" w:cs="Times New Roman"/>
          <w:color w:val="000000"/>
          <w:spacing w:val="-3"/>
          <w:sz w:val="24"/>
          <w:szCs w:val="24"/>
          <w:lang w:val="sr-Cyrl-CS"/>
        </w:rPr>
        <w:t xml:space="preserve"> </w:t>
      </w:r>
      <w:r w:rsidRPr="009A005C">
        <w:rPr>
          <w:rFonts w:ascii="Times New Roman" w:hAnsi="Times New Roman" w:cs="Times New Roman"/>
          <w:color w:val="000000"/>
          <w:spacing w:val="-3"/>
          <w:sz w:val="24"/>
          <w:szCs w:val="24"/>
        </w:rPr>
        <w:t>за 2015. год по мерном месту:</w:t>
      </w:r>
    </w:p>
    <w:p w:rsidR="009A005C" w:rsidRPr="009A005C" w:rsidRDefault="009A005C" w:rsidP="009A005C">
      <w:pPr>
        <w:widowControl w:val="0"/>
        <w:autoSpaceDE w:val="0"/>
        <w:autoSpaceDN w:val="0"/>
        <w:adjustRightInd w:val="0"/>
        <w:spacing w:line="276" w:lineRule="exact"/>
        <w:ind w:left="2268"/>
        <w:jc w:val="left"/>
        <w:rPr>
          <w:rFonts w:ascii="Times New Roman" w:hAnsi="Times New Roman" w:cs="Times New Roman"/>
          <w:color w:val="000000"/>
          <w:spacing w:val="-3"/>
          <w:sz w:val="24"/>
          <w:szCs w:val="24"/>
        </w:rPr>
      </w:pPr>
    </w:p>
    <w:p w:rsidR="001F2B5F" w:rsidRDefault="007327F3"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rPr>
        <w:t>1.</w:t>
      </w:r>
      <w:r>
        <w:rPr>
          <w:rFonts w:ascii="Times New Roman" w:hAnsi="Times New Roman" w:cs="Times New Roman"/>
          <w:noProof/>
          <w:sz w:val="24"/>
          <w:szCs w:val="24"/>
          <w:lang w:val="sr-Cyrl-CS"/>
        </w:rPr>
        <w:t>ЕД број: 27549578</w:t>
      </w:r>
    </w:p>
    <w:p w:rsidR="007327F3" w:rsidRDefault="007327F3"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адреса: Браће Радић 50, Суботица</w:t>
      </w:r>
    </w:p>
    <w:p w:rsidR="007327F3" w:rsidRDefault="007327F3" w:rsidP="009A005C">
      <w:pPr>
        <w:tabs>
          <w:tab w:val="left" w:leader="underscore" w:pos="5670"/>
        </w:tabs>
        <w:spacing w:before="240"/>
        <w:jc w:val="left"/>
        <w:rPr>
          <w:rFonts w:ascii="Times New Roman" w:hAnsi="Times New Roman" w:cs="Times New Roman"/>
          <w:noProof/>
          <w:sz w:val="24"/>
          <w:szCs w:val="24"/>
        </w:rPr>
      </w:pPr>
      <w:r>
        <w:rPr>
          <w:rFonts w:ascii="Times New Roman" w:hAnsi="Times New Roman" w:cs="Times New Roman"/>
          <w:noProof/>
          <w:sz w:val="24"/>
          <w:szCs w:val="24"/>
          <w:lang w:val="sr-Cyrl-CS"/>
        </w:rPr>
        <w:t xml:space="preserve">   одобрена снага: 17,25 </w:t>
      </w:r>
      <w:r>
        <w:rPr>
          <w:rFonts w:ascii="Times New Roman" w:hAnsi="Times New Roman" w:cs="Times New Roman"/>
          <w:noProof/>
          <w:sz w:val="24"/>
          <w:szCs w:val="24"/>
        </w:rPr>
        <w:t>kW</w:t>
      </w:r>
    </w:p>
    <w:p w:rsidR="007327F3" w:rsidRDefault="007327F3"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категорија: широка потрошња ТГ 5/6</w:t>
      </w:r>
    </w:p>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p>
    <w:tbl>
      <w:tblPr>
        <w:tblStyle w:val="TableGrid"/>
        <w:tblW w:w="0" w:type="auto"/>
        <w:tblLook w:val="04A0"/>
      </w:tblPr>
      <w:tblGrid>
        <w:gridCol w:w="1458"/>
        <w:gridCol w:w="2790"/>
      </w:tblGrid>
      <w:tr w:rsidR="008852FD" w:rsidTr="008852FD">
        <w:tc>
          <w:tcPr>
            <w:tcW w:w="1458" w:type="dxa"/>
          </w:tcPr>
          <w:p w:rsidR="008852FD" w:rsidRPr="008852FD" w:rsidRDefault="008852FD" w:rsidP="009A005C">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Pr="008852FD">
              <w:rPr>
                <w:rFonts w:ascii="Times New Roman" w:hAnsi="Times New Roman" w:cs="Times New Roman"/>
                <w:b/>
                <w:noProof/>
                <w:sz w:val="24"/>
                <w:szCs w:val="24"/>
                <w:lang w:val="sr-Cyrl-CS"/>
              </w:rPr>
              <w:t>месец</w:t>
            </w:r>
          </w:p>
        </w:tc>
        <w:tc>
          <w:tcPr>
            <w:tcW w:w="2790" w:type="dxa"/>
          </w:tcPr>
          <w:p w:rsidR="008852FD" w:rsidRPr="008852FD" w:rsidRDefault="008852FD" w:rsidP="009A005C">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планирана потрошња</w:t>
            </w:r>
            <w:r>
              <w:rPr>
                <w:rFonts w:ascii="Times New Roman" w:hAnsi="Times New Roman" w:cs="Times New Roman"/>
                <w:b/>
                <w:noProof/>
                <w:sz w:val="24"/>
                <w:szCs w:val="24"/>
              </w:rPr>
              <w:t xml:space="preserve"> kWh</w:t>
            </w:r>
            <w:r w:rsidRPr="008852FD">
              <w:rPr>
                <w:rFonts w:ascii="Times New Roman" w:hAnsi="Times New Roman" w:cs="Times New Roman"/>
                <w:b/>
                <w:noProof/>
                <w:sz w:val="24"/>
                <w:szCs w:val="24"/>
                <w:lang w:val="sr-Cyrl-CS"/>
              </w:rPr>
              <w:t>, ЈТ</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јануар</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2053</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фебруар</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1775</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март</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2082</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април</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2093</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мај</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2053</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јун</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1384</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јул</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1321</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август</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1238</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септембар</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1489</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октобар</w:t>
            </w:r>
          </w:p>
        </w:tc>
        <w:tc>
          <w:tcPr>
            <w:tcW w:w="2790" w:type="dxa"/>
          </w:tcPr>
          <w:p w:rsidR="008852FD" w:rsidRDefault="00736AFE"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2016</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новембар</w:t>
            </w:r>
          </w:p>
        </w:tc>
        <w:tc>
          <w:tcPr>
            <w:tcW w:w="2790" w:type="dxa"/>
          </w:tcPr>
          <w:p w:rsidR="008852FD" w:rsidRDefault="00B713C1"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1466</w:t>
            </w:r>
          </w:p>
        </w:tc>
      </w:tr>
      <w:tr w:rsidR="008852FD" w:rsidTr="008852FD">
        <w:tc>
          <w:tcPr>
            <w:tcW w:w="1458" w:type="dxa"/>
          </w:tcPr>
          <w:p w:rsidR="008852FD" w:rsidRDefault="008852FD"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децембар</w:t>
            </w:r>
          </w:p>
        </w:tc>
        <w:tc>
          <w:tcPr>
            <w:tcW w:w="2790" w:type="dxa"/>
          </w:tcPr>
          <w:p w:rsidR="008852FD" w:rsidRDefault="00B713C1"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1688</w:t>
            </w:r>
          </w:p>
        </w:tc>
      </w:tr>
      <w:tr w:rsidR="008852FD" w:rsidTr="008852FD">
        <w:tc>
          <w:tcPr>
            <w:tcW w:w="1458" w:type="dxa"/>
          </w:tcPr>
          <w:p w:rsidR="008852FD" w:rsidRPr="008852FD" w:rsidRDefault="008852FD" w:rsidP="009A005C">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УКУПНО:</w:t>
            </w:r>
          </w:p>
        </w:tc>
        <w:tc>
          <w:tcPr>
            <w:tcW w:w="2790" w:type="dxa"/>
          </w:tcPr>
          <w:p w:rsidR="008852FD" w:rsidRPr="00B713C1" w:rsidRDefault="00B713C1" w:rsidP="009A005C">
            <w:pPr>
              <w:tabs>
                <w:tab w:val="left" w:leader="underscore" w:pos="5670"/>
              </w:tabs>
              <w:spacing w:before="240"/>
              <w:jc w:val="left"/>
              <w:rPr>
                <w:rFonts w:ascii="Times New Roman" w:hAnsi="Times New Roman" w:cs="Times New Roman"/>
                <w:b/>
                <w:noProof/>
                <w:sz w:val="24"/>
                <w:szCs w:val="24"/>
                <w:lang w:val="sr-Cyrl-CS"/>
              </w:rPr>
            </w:pPr>
            <w:r w:rsidRPr="00B713C1">
              <w:rPr>
                <w:rFonts w:ascii="Times New Roman" w:hAnsi="Times New Roman" w:cs="Times New Roman"/>
                <w:b/>
                <w:noProof/>
                <w:sz w:val="24"/>
                <w:szCs w:val="24"/>
                <w:lang w:val="sr-Cyrl-CS"/>
              </w:rPr>
              <w:t>20.658</w:t>
            </w:r>
          </w:p>
        </w:tc>
      </w:tr>
    </w:tbl>
    <w:p w:rsidR="00B713C1" w:rsidRDefault="00B713C1" w:rsidP="009A005C">
      <w:pPr>
        <w:tabs>
          <w:tab w:val="left" w:leader="underscore" w:pos="5670"/>
        </w:tabs>
        <w:spacing w:before="240"/>
        <w:jc w:val="left"/>
        <w:rPr>
          <w:rFonts w:ascii="Times New Roman" w:hAnsi="Times New Roman" w:cs="Times New Roman"/>
          <w:noProof/>
          <w:sz w:val="24"/>
          <w:szCs w:val="24"/>
          <w:lang w:val="sr-Cyrl-CS"/>
        </w:rPr>
      </w:pPr>
    </w:p>
    <w:p w:rsidR="00392975" w:rsidRDefault="00392975" w:rsidP="009A005C">
      <w:pPr>
        <w:tabs>
          <w:tab w:val="left" w:leader="underscore" w:pos="5670"/>
        </w:tabs>
        <w:spacing w:before="240"/>
        <w:jc w:val="left"/>
        <w:rPr>
          <w:rFonts w:ascii="Times New Roman" w:hAnsi="Times New Roman" w:cs="Times New Roman"/>
          <w:noProof/>
          <w:sz w:val="24"/>
          <w:szCs w:val="24"/>
          <w:lang w:val="sr-Cyrl-CS"/>
        </w:rPr>
      </w:pPr>
    </w:p>
    <w:p w:rsidR="00B713C1" w:rsidRDefault="00B713C1" w:rsidP="009A005C">
      <w:pPr>
        <w:tabs>
          <w:tab w:val="left" w:leader="underscore" w:pos="5670"/>
        </w:tabs>
        <w:spacing w:before="240"/>
        <w:jc w:val="left"/>
        <w:rPr>
          <w:rFonts w:ascii="Times New Roman" w:hAnsi="Times New Roman" w:cs="Times New Roman"/>
          <w:noProof/>
          <w:sz w:val="24"/>
          <w:szCs w:val="24"/>
          <w:lang w:val="sr-Cyrl-CS"/>
        </w:rPr>
      </w:pPr>
    </w:p>
    <w:p w:rsidR="007327F3" w:rsidRDefault="007327F3"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2.ЕД број:26358590</w:t>
      </w:r>
    </w:p>
    <w:p w:rsidR="007327F3" w:rsidRDefault="007327F3"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адреса: Викенд насеље 168, Палић</w:t>
      </w:r>
    </w:p>
    <w:p w:rsidR="007327F3" w:rsidRPr="007327F3" w:rsidRDefault="007327F3" w:rsidP="009A005C">
      <w:pPr>
        <w:tabs>
          <w:tab w:val="left" w:leader="underscore" w:pos="5670"/>
        </w:tabs>
        <w:spacing w:before="240"/>
        <w:jc w:val="left"/>
        <w:rPr>
          <w:rFonts w:ascii="Times New Roman" w:hAnsi="Times New Roman" w:cs="Times New Roman"/>
          <w:noProof/>
          <w:sz w:val="24"/>
          <w:szCs w:val="24"/>
        </w:rPr>
      </w:pPr>
      <w:r>
        <w:rPr>
          <w:rFonts w:ascii="Times New Roman" w:hAnsi="Times New Roman" w:cs="Times New Roman"/>
          <w:noProof/>
          <w:sz w:val="24"/>
          <w:szCs w:val="24"/>
          <w:lang w:val="sr-Cyrl-CS"/>
        </w:rPr>
        <w:t xml:space="preserve">   одобрена снага: 17,25 </w:t>
      </w:r>
      <w:r>
        <w:rPr>
          <w:rFonts w:ascii="Times New Roman" w:hAnsi="Times New Roman" w:cs="Times New Roman"/>
          <w:noProof/>
          <w:sz w:val="24"/>
          <w:szCs w:val="24"/>
        </w:rPr>
        <w:t>kW</w:t>
      </w:r>
    </w:p>
    <w:p w:rsidR="007327F3" w:rsidRDefault="007327F3" w:rsidP="009A005C">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   категорија: широка потрошња ТГ 5/6</w:t>
      </w:r>
    </w:p>
    <w:p w:rsidR="00B713C1" w:rsidRDefault="00B713C1" w:rsidP="009A005C">
      <w:pPr>
        <w:tabs>
          <w:tab w:val="left" w:leader="underscore" w:pos="5670"/>
        </w:tabs>
        <w:spacing w:before="240"/>
        <w:jc w:val="left"/>
        <w:rPr>
          <w:rFonts w:ascii="Times New Roman" w:hAnsi="Times New Roman" w:cs="Times New Roman"/>
          <w:noProof/>
          <w:sz w:val="24"/>
          <w:szCs w:val="24"/>
          <w:lang w:val="sr-Cyrl-CS"/>
        </w:rPr>
      </w:pPr>
    </w:p>
    <w:tbl>
      <w:tblPr>
        <w:tblStyle w:val="TableGrid"/>
        <w:tblW w:w="0" w:type="auto"/>
        <w:tblLook w:val="04A0"/>
      </w:tblPr>
      <w:tblGrid>
        <w:gridCol w:w="1458"/>
        <w:gridCol w:w="2790"/>
      </w:tblGrid>
      <w:tr w:rsidR="00B713C1" w:rsidRPr="008852FD" w:rsidTr="00491027">
        <w:tc>
          <w:tcPr>
            <w:tcW w:w="1458" w:type="dxa"/>
          </w:tcPr>
          <w:p w:rsidR="00B713C1" w:rsidRPr="008852FD" w:rsidRDefault="00B713C1" w:rsidP="00491027">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noProof/>
                <w:sz w:val="24"/>
                <w:szCs w:val="24"/>
                <w:lang w:val="sr-Cyrl-CS"/>
              </w:rPr>
              <w:t xml:space="preserve">      </w:t>
            </w:r>
            <w:r w:rsidRPr="008852FD">
              <w:rPr>
                <w:rFonts w:ascii="Times New Roman" w:hAnsi="Times New Roman" w:cs="Times New Roman"/>
                <w:b/>
                <w:noProof/>
                <w:sz w:val="24"/>
                <w:szCs w:val="24"/>
                <w:lang w:val="sr-Cyrl-CS"/>
              </w:rPr>
              <w:t>месец</w:t>
            </w:r>
          </w:p>
        </w:tc>
        <w:tc>
          <w:tcPr>
            <w:tcW w:w="2790" w:type="dxa"/>
          </w:tcPr>
          <w:p w:rsidR="00B713C1" w:rsidRPr="008852FD" w:rsidRDefault="00B713C1" w:rsidP="00491027">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планирана потрошња</w:t>
            </w:r>
            <w:r>
              <w:rPr>
                <w:rFonts w:ascii="Times New Roman" w:hAnsi="Times New Roman" w:cs="Times New Roman"/>
                <w:b/>
                <w:noProof/>
                <w:sz w:val="24"/>
                <w:szCs w:val="24"/>
              </w:rPr>
              <w:t xml:space="preserve"> kWh</w:t>
            </w:r>
            <w:r w:rsidRPr="008852FD">
              <w:rPr>
                <w:rFonts w:ascii="Times New Roman" w:hAnsi="Times New Roman" w:cs="Times New Roman"/>
                <w:b/>
                <w:noProof/>
                <w:sz w:val="24"/>
                <w:szCs w:val="24"/>
                <w:lang w:val="sr-Cyrl-CS"/>
              </w:rPr>
              <w:t>, ЈТ</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јануар</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фебруар</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март</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април</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мај</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јун</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јул</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август</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септембар</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октобар</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новембар</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Tr="00491027">
        <w:tc>
          <w:tcPr>
            <w:tcW w:w="1458"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децембар</w:t>
            </w:r>
          </w:p>
        </w:tc>
        <w:tc>
          <w:tcPr>
            <w:tcW w:w="2790" w:type="dxa"/>
          </w:tcPr>
          <w:p w:rsidR="00B713C1" w:rsidRDefault="00B713C1" w:rsidP="00491027">
            <w:pPr>
              <w:tabs>
                <w:tab w:val="left" w:leader="underscore" w:pos="5670"/>
              </w:tabs>
              <w:spacing w:before="240"/>
              <w:jc w:val="left"/>
              <w:rPr>
                <w:rFonts w:ascii="Times New Roman" w:hAnsi="Times New Roman" w:cs="Times New Roman"/>
                <w:noProof/>
                <w:sz w:val="24"/>
                <w:szCs w:val="24"/>
                <w:lang w:val="sr-Cyrl-CS"/>
              </w:rPr>
            </w:pPr>
            <w:r>
              <w:rPr>
                <w:rFonts w:ascii="Times New Roman" w:hAnsi="Times New Roman" w:cs="Times New Roman"/>
                <w:noProof/>
                <w:sz w:val="24"/>
                <w:szCs w:val="24"/>
                <w:lang w:val="sr-Cyrl-CS"/>
              </w:rPr>
              <w:t>100</w:t>
            </w:r>
          </w:p>
        </w:tc>
      </w:tr>
      <w:tr w:rsidR="00B713C1" w:rsidRPr="00B713C1" w:rsidTr="00491027">
        <w:tc>
          <w:tcPr>
            <w:tcW w:w="1458" w:type="dxa"/>
          </w:tcPr>
          <w:p w:rsidR="00B713C1" w:rsidRPr="008852FD" w:rsidRDefault="00B713C1" w:rsidP="00491027">
            <w:pPr>
              <w:tabs>
                <w:tab w:val="left" w:leader="underscore" w:pos="5670"/>
              </w:tabs>
              <w:spacing w:before="240"/>
              <w:jc w:val="left"/>
              <w:rPr>
                <w:rFonts w:ascii="Times New Roman" w:hAnsi="Times New Roman" w:cs="Times New Roman"/>
                <w:b/>
                <w:noProof/>
                <w:sz w:val="24"/>
                <w:szCs w:val="24"/>
                <w:lang w:val="sr-Cyrl-CS"/>
              </w:rPr>
            </w:pPr>
            <w:r w:rsidRPr="008852FD">
              <w:rPr>
                <w:rFonts w:ascii="Times New Roman" w:hAnsi="Times New Roman" w:cs="Times New Roman"/>
                <w:b/>
                <w:noProof/>
                <w:sz w:val="24"/>
                <w:szCs w:val="24"/>
                <w:lang w:val="sr-Cyrl-CS"/>
              </w:rPr>
              <w:t>УКУПНО:</w:t>
            </w:r>
          </w:p>
        </w:tc>
        <w:tc>
          <w:tcPr>
            <w:tcW w:w="2790" w:type="dxa"/>
          </w:tcPr>
          <w:p w:rsidR="00B713C1" w:rsidRPr="00B713C1" w:rsidRDefault="00B713C1" w:rsidP="00491027">
            <w:pPr>
              <w:tabs>
                <w:tab w:val="left" w:leader="underscore" w:pos="5670"/>
              </w:tabs>
              <w:spacing w:before="240"/>
              <w:jc w:val="left"/>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1.200</w:t>
            </w:r>
          </w:p>
        </w:tc>
      </w:tr>
    </w:tbl>
    <w:p w:rsidR="00B713C1" w:rsidRPr="007327F3" w:rsidRDefault="00B713C1" w:rsidP="009A005C">
      <w:pPr>
        <w:tabs>
          <w:tab w:val="left" w:leader="underscore" w:pos="5670"/>
        </w:tabs>
        <w:spacing w:before="240"/>
        <w:jc w:val="left"/>
        <w:rPr>
          <w:rFonts w:ascii="Times New Roman" w:hAnsi="Times New Roman" w:cs="Times New Roman"/>
          <w:noProof/>
          <w:sz w:val="24"/>
          <w:szCs w:val="24"/>
          <w:lang w:val="sr-Cyrl-CS"/>
        </w:rPr>
      </w:pPr>
    </w:p>
    <w:p w:rsidR="00C75A9E" w:rsidRPr="009A005C" w:rsidRDefault="00C75A9E" w:rsidP="009A005C">
      <w:pPr>
        <w:shd w:val="clear" w:color="auto" w:fill="FFFFFF"/>
        <w:jc w:val="left"/>
        <w:textAlignment w:val="baseline"/>
        <w:outlineLvl w:val="1"/>
        <w:rPr>
          <w:rFonts w:ascii="Times New Roman" w:hAnsi="Times New Roman" w:cs="Times New Roman"/>
          <w:sz w:val="24"/>
          <w:szCs w:val="24"/>
          <w:lang w:val="sr-Cyrl-CS" w:eastAsia="sr-Latn-CS"/>
        </w:rPr>
      </w:pPr>
    </w:p>
    <w:p w:rsidR="00874446" w:rsidRDefault="00C75A9E" w:rsidP="009A005C">
      <w:pPr>
        <w:shd w:val="clear" w:color="auto" w:fill="FFFFFF"/>
        <w:jc w:val="left"/>
        <w:textAlignment w:val="baseline"/>
        <w:outlineLvl w:val="1"/>
        <w:rPr>
          <w:rFonts w:ascii="Times New Roman" w:hAnsi="Times New Roman" w:cs="Times New Roman"/>
          <w:sz w:val="24"/>
          <w:szCs w:val="24"/>
          <w:lang w:val="sr-Cyrl-CS" w:eastAsia="sr-Latn-CS"/>
        </w:rPr>
      </w:pPr>
      <w:r w:rsidRPr="009A005C">
        <w:rPr>
          <w:rFonts w:ascii="Times New Roman" w:hAnsi="Times New Roman" w:cs="Times New Roman"/>
          <w:sz w:val="24"/>
          <w:szCs w:val="24"/>
          <w:lang w:val="sr-Cyrl-CS" w:eastAsia="sr-Latn-CS"/>
        </w:rPr>
        <w:t xml:space="preserve">    </w:t>
      </w:r>
    </w:p>
    <w:p w:rsidR="00392975" w:rsidRDefault="00392975" w:rsidP="009A005C">
      <w:pPr>
        <w:shd w:val="clear" w:color="auto" w:fill="FFFFFF"/>
        <w:jc w:val="left"/>
        <w:textAlignment w:val="baseline"/>
        <w:outlineLvl w:val="1"/>
        <w:rPr>
          <w:rFonts w:ascii="Times New Roman" w:hAnsi="Times New Roman" w:cs="Times New Roman"/>
          <w:sz w:val="24"/>
          <w:szCs w:val="24"/>
          <w:lang w:val="sr-Cyrl-CS" w:eastAsia="sr-Latn-CS"/>
        </w:rPr>
      </w:pPr>
    </w:p>
    <w:p w:rsidR="00392975" w:rsidRDefault="00392975" w:rsidP="009A005C">
      <w:pPr>
        <w:shd w:val="clear" w:color="auto" w:fill="FFFFFF"/>
        <w:jc w:val="left"/>
        <w:textAlignment w:val="baseline"/>
        <w:outlineLvl w:val="1"/>
        <w:rPr>
          <w:rFonts w:ascii="Times New Roman" w:hAnsi="Times New Roman" w:cs="Times New Roman"/>
          <w:sz w:val="24"/>
          <w:szCs w:val="24"/>
          <w:lang w:val="sr-Cyrl-CS" w:eastAsia="sr-Latn-CS"/>
        </w:rPr>
      </w:pPr>
    </w:p>
    <w:p w:rsidR="007C7EAC" w:rsidRDefault="007C7EAC" w:rsidP="009A005C">
      <w:pPr>
        <w:shd w:val="clear" w:color="auto" w:fill="FFFFFF"/>
        <w:jc w:val="left"/>
        <w:textAlignment w:val="baseline"/>
        <w:outlineLvl w:val="1"/>
        <w:rPr>
          <w:rFonts w:ascii="Times New Roman" w:hAnsi="Times New Roman" w:cs="Times New Roman"/>
          <w:sz w:val="24"/>
          <w:szCs w:val="24"/>
          <w:lang w:val="sr-Cyrl-CS" w:eastAsia="sr-Latn-CS"/>
        </w:rPr>
      </w:pPr>
    </w:p>
    <w:p w:rsidR="007C7EAC" w:rsidRDefault="007C7EAC" w:rsidP="009A005C">
      <w:pPr>
        <w:shd w:val="clear" w:color="auto" w:fill="FFFFFF"/>
        <w:jc w:val="left"/>
        <w:textAlignment w:val="baseline"/>
        <w:outlineLvl w:val="1"/>
        <w:rPr>
          <w:rFonts w:ascii="Times New Roman" w:hAnsi="Times New Roman" w:cs="Times New Roman"/>
          <w:sz w:val="24"/>
          <w:szCs w:val="24"/>
          <w:lang w:val="sr-Cyrl-CS" w:eastAsia="sr-Latn-CS"/>
        </w:rPr>
      </w:pPr>
    </w:p>
    <w:p w:rsidR="007C7EAC" w:rsidRDefault="007C7EAC" w:rsidP="009A005C">
      <w:pPr>
        <w:shd w:val="clear" w:color="auto" w:fill="FFFFFF"/>
        <w:jc w:val="left"/>
        <w:textAlignment w:val="baseline"/>
        <w:outlineLvl w:val="1"/>
        <w:rPr>
          <w:rFonts w:ascii="Times New Roman" w:hAnsi="Times New Roman" w:cs="Times New Roman"/>
          <w:sz w:val="24"/>
          <w:szCs w:val="24"/>
          <w:lang w:val="sr-Cyrl-CS" w:eastAsia="sr-Latn-CS"/>
        </w:rPr>
      </w:pPr>
    </w:p>
    <w:p w:rsidR="007C7EAC" w:rsidRDefault="007C7EAC" w:rsidP="009A005C">
      <w:pPr>
        <w:shd w:val="clear" w:color="auto" w:fill="FFFFFF"/>
        <w:jc w:val="left"/>
        <w:textAlignment w:val="baseline"/>
        <w:outlineLvl w:val="1"/>
        <w:rPr>
          <w:rFonts w:ascii="Times New Roman" w:hAnsi="Times New Roman" w:cs="Times New Roman"/>
          <w:sz w:val="24"/>
          <w:szCs w:val="24"/>
          <w:lang w:val="sr-Cyrl-CS" w:eastAsia="sr-Latn-CS"/>
        </w:rPr>
      </w:pPr>
    </w:p>
    <w:p w:rsidR="00F037F2" w:rsidRDefault="00F037F2" w:rsidP="00F037F2">
      <w:pPr>
        <w:shd w:val="clear" w:color="auto" w:fill="FFFFFF"/>
        <w:jc w:val="both"/>
        <w:textAlignment w:val="baseline"/>
        <w:outlineLvl w:val="1"/>
        <w:rPr>
          <w:rFonts w:ascii="Times New Roman" w:hAnsi="Times New Roman" w:cs="Times New Roman"/>
          <w:sz w:val="24"/>
          <w:szCs w:val="24"/>
          <w:lang w:val="sr-Cyrl-CS" w:eastAsia="sr-Latn-CS"/>
        </w:rPr>
      </w:pPr>
    </w:p>
    <w:p w:rsidR="007C7EAC" w:rsidRDefault="007C7EAC" w:rsidP="00F037F2">
      <w:pPr>
        <w:shd w:val="clear" w:color="auto" w:fill="FFFFFF"/>
        <w:jc w:val="both"/>
        <w:textAlignment w:val="baseline"/>
        <w:outlineLvl w:val="1"/>
        <w:rPr>
          <w:rFonts w:ascii="Times New Roman" w:hAnsi="Times New Roman"/>
          <w:lang w:val="sr-Cyrl-CS" w:eastAsia="sr-Latn-CS"/>
        </w:rPr>
      </w:pPr>
    </w:p>
    <w:p w:rsidR="00B356EC" w:rsidRPr="00693B92" w:rsidRDefault="00F037F2" w:rsidP="00693B92">
      <w:pPr>
        <w:shd w:val="clear" w:color="auto" w:fill="FFFFFF"/>
        <w:jc w:val="both"/>
        <w:textAlignment w:val="baseline"/>
        <w:outlineLvl w:val="1"/>
        <w:rPr>
          <w:rFonts w:ascii="Times New Roman" w:hAnsi="Times New Roman"/>
          <w:lang w:val="sr-Cyrl-CS" w:eastAsia="sr-Latn-CS"/>
        </w:rPr>
      </w:pPr>
      <w:r>
        <w:rPr>
          <w:rFonts w:ascii="Times New Roman" w:hAnsi="Times New Roman"/>
          <w:lang w:val="sr-Cyrl-CS" w:eastAsia="sr-Latn-CS"/>
        </w:rPr>
        <w:t xml:space="preserve">                             </w:t>
      </w:r>
      <w:r w:rsidR="00C41511">
        <w:rPr>
          <w:rFonts w:ascii="Times New Roman" w:hAnsi="Times New Roman"/>
          <w:lang w:val="sr-Cyrl-CS" w:eastAsia="sr-Latn-CS"/>
        </w:rPr>
        <w:t xml:space="preserve">                         </w:t>
      </w:r>
    </w:p>
    <w:p w:rsidR="002B2015" w:rsidRPr="002B2015" w:rsidRDefault="002B2015" w:rsidP="00530C24">
      <w:pPr>
        <w:pStyle w:val="Standard"/>
        <w:jc w:val="both"/>
        <w:rPr>
          <w:lang w:val="sr-Cyrl-CS"/>
        </w:rPr>
      </w:pPr>
    </w:p>
    <w:p w:rsidR="00530C24" w:rsidRDefault="0072690B" w:rsidP="00530C24">
      <w:pPr>
        <w:pStyle w:val="Standard"/>
        <w:jc w:val="right"/>
        <w:rPr>
          <w:lang w:val="sr-Cyrl-CS"/>
        </w:rPr>
      </w:pPr>
      <w:r>
        <w:rPr>
          <w:lang w:val="sr-Cyrl-CS"/>
        </w:rPr>
        <w:lastRenderedPageBreak/>
        <w:t>Прилог број 4</w:t>
      </w:r>
    </w:p>
    <w:p w:rsidR="00264BC0" w:rsidRDefault="00064BC8" w:rsidP="00760DF1">
      <w:pPr>
        <w:pStyle w:val="Standard"/>
        <w:jc w:val="right"/>
        <w:rPr>
          <w:lang w:val="sr-Cyrl-CS"/>
        </w:rPr>
      </w:pPr>
      <w:r>
        <w:rPr>
          <w:lang w:val="sr-Cyrl-CS"/>
        </w:rPr>
        <w:t>Образац понуде</w:t>
      </w:r>
    </w:p>
    <w:p w:rsidR="00D70F9D" w:rsidRPr="000E2C47" w:rsidRDefault="00D70F9D" w:rsidP="00D0691C">
      <w:pPr>
        <w:pStyle w:val="Standard"/>
        <w:jc w:val="right"/>
        <w:rPr>
          <w:lang w:val="sr-Cyrl-CS"/>
        </w:rPr>
      </w:pPr>
    </w:p>
    <w:p w:rsidR="005F10E1" w:rsidRPr="00264BC0" w:rsidRDefault="005F10E1" w:rsidP="005F10E1">
      <w:pPr>
        <w:pStyle w:val="Standard"/>
        <w:jc w:val="center"/>
        <w:rPr>
          <w:b/>
          <w:sz w:val="32"/>
          <w:szCs w:val="32"/>
          <w:lang w:val="sr-Cyrl-CS"/>
        </w:rPr>
      </w:pPr>
      <w:r w:rsidRPr="00264BC0">
        <w:rPr>
          <w:b/>
          <w:sz w:val="32"/>
          <w:szCs w:val="32"/>
          <w:lang w:val="sr-Cyrl-CS"/>
        </w:rPr>
        <w:t>П О Н У Д А</w:t>
      </w:r>
    </w:p>
    <w:p w:rsidR="00D0691C" w:rsidRPr="005F10E1" w:rsidRDefault="00D0691C" w:rsidP="005F10E1">
      <w:pPr>
        <w:pStyle w:val="Standard"/>
        <w:jc w:val="center"/>
        <w:rPr>
          <w:b/>
          <w:sz w:val="28"/>
          <w:szCs w:val="28"/>
          <w:lang w:val="sr-Cyrl-CS"/>
        </w:rPr>
      </w:pPr>
    </w:p>
    <w:p w:rsidR="00760DF1" w:rsidRDefault="00530C24" w:rsidP="00760DF1">
      <w:pPr>
        <w:pStyle w:val="Standard"/>
        <w:jc w:val="center"/>
        <w:rPr>
          <w:b/>
          <w:bCs/>
          <w:sz w:val="28"/>
          <w:szCs w:val="28"/>
          <w:lang w:val="sr-Cyrl-CS"/>
        </w:rPr>
      </w:pPr>
      <w:r w:rsidRPr="00064BC8">
        <w:rPr>
          <w:rFonts w:cs="Times New Roman"/>
          <w:b/>
          <w:bCs/>
        </w:rPr>
        <w:t xml:space="preserve">За </w:t>
      </w:r>
      <w:r w:rsidR="00FE364E">
        <w:rPr>
          <w:rFonts w:cs="Times New Roman"/>
          <w:b/>
          <w:bCs/>
          <w:lang w:val="sr-Cyrl-CS"/>
        </w:rPr>
        <w:t>јавну набавку</w:t>
      </w:r>
      <w:r w:rsidRPr="00064BC8">
        <w:rPr>
          <w:rFonts w:cs="Times New Roman"/>
          <w:b/>
          <w:bCs/>
        </w:rPr>
        <w:t xml:space="preserve">: </w:t>
      </w:r>
      <w:r w:rsidR="001F2B5F">
        <w:rPr>
          <w:b/>
          <w:bCs/>
          <w:sz w:val="28"/>
          <w:szCs w:val="28"/>
          <w:lang w:val="sr-Cyrl-CS"/>
        </w:rPr>
        <w:t>ЕЛЕКТРИЧНА ЕНЕРГИЈА ЗА ПОТПУНО СНАБДЕВАЊЕ</w:t>
      </w:r>
    </w:p>
    <w:p w:rsidR="00E46A4B" w:rsidRPr="00D70F9D" w:rsidRDefault="00E46A4B" w:rsidP="00E46A4B">
      <w:pPr>
        <w:pStyle w:val="Standard"/>
        <w:jc w:val="both"/>
        <w:rPr>
          <w:b/>
          <w:bCs/>
          <w:sz w:val="28"/>
          <w:szCs w:val="28"/>
          <w:lang w:val="sr-Cyrl-CS"/>
        </w:rPr>
      </w:pPr>
    </w:p>
    <w:p w:rsidR="005F10E1" w:rsidRPr="009E4E69" w:rsidRDefault="00064BC8" w:rsidP="009E4E69">
      <w:pPr>
        <w:jc w:val="both"/>
        <w:rPr>
          <w:rFonts w:ascii="Times New Roman" w:hAnsi="Times New Roman" w:cs="Times New Roman"/>
          <w:sz w:val="24"/>
          <w:szCs w:val="24"/>
          <w:lang w:val="sr-Cyrl-CS"/>
        </w:rPr>
      </w:pPr>
      <w:r w:rsidRPr="00064BC8">
        <w:rPr>
          <w:rFonts w:ascii="Times New Roman" w:hAnsi="Times New Roman" w:cs="Times New Roman"/>
          <w:bCs/>
          <w:lang w:val="sr-Cyrl-CS"/>
        </w:rPr>
        <w:t>на основу Позива</w:t>
      </w:r>
      <w:r w:rsidRPr="00064BC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w:t>
      </w:r>
      <w:r w:rsidR="001F2B5F">
        <w:rPr>
          <w:rFonts w:ascii="Times New Roman" w:hAnsi="Times New Roman" w:cs="Times New Roman"/>
          <w:sz w:val="24"/>
          <w:szCs w:val="24"/>
          <w:lang w:val="sr-Cyrl-CS"/>
        </w:rPr>
        <w:t xml:space="preserve">рој: </w:t>
      </w:r>
      <w:r w:rsidR="0028569B">
        <w:rPr>
          <w:rFonts w:ascii="Times New Roman" w:hAnsi="Times New Roman" w:cs="Times New Roman"/>
          <w:sz w:val="24"/>
          <w:szCs w:val="24"/>
          <w:lang w:val="sr-Cyrl-CS"/>
        </w:rPr>
        <w:t xml:space="preserve"> </w:t>
      </w:r>
      <w:r w:rsidR="00F776B4">
        <w:rPr>
          <w:rFonts w:ascii="Times New Roman" w:hAnsi="Times New Roman" w:cs="Times New Roman"/>
          <w:sz w:val="24"/>
          <w:szCs w:val="24"/>
          <w:lang w:val="sr-Cyrl-CS"/>
        </w:rPr>
        <w:t>166</w:t>
      </w:r>
      <w:r w:rsidR="0028569B">
        <w:rPr>
          <w:rFonts w:ascii="Times New Roman" w:hAnsi="Times New Roman" w:cs="Times New Roman"/>
          <w:sz w:val="24"/>
          <w:szCs w:val="24"/>
          <w:lang w:val="sr-Cyrl-CS"/>
        </w:rPr>
        <w:t xml:space="preserve">   </w:t>
      </w:r>
      <w:r w:rsidR="00006D2C">
        <w:rPr>
          <w:rFonts w:ascii="Times New Roman" w:hAnsi="Times New Roman" w:cs="Times New Roman"/>
          <w:sz w:val="24"/>
          <w:szCs w:val="24"/>
          <w:lang w:val="sr-Cyrl-CS"/>
        </w:rPr>
        <w:t>/15</w:t>
      </w:r>
      <w:r>
        <w:rPr>
          <w:rFonts w:ascii="Times New Roman" w:hAnsi="Times New Roman" w:cs="Times New Roman"/>
          <w:sz w:val="24"/>
          <w:szCs w:val="24"/>
          <w:lang w:val="sr-Cyrl-CS"/>
        </w:rPr>
        <w:t xml:space="preserve"> од</w:t>
      </w:r>
      <w:r w:rsidRPr="00064BC8">
        <w:rPr>
          <w:rFonts w:ascii="Times New Roman" w:hAnsi="Times New Roman" w:cs="Times New Roman"/>
          <w:sz w:val="24"/>
          <w:szCs w:val="24"/>
          <w:lang w:val="sr-Cyrl-CS"/>
        </w:rPr>
        <w:t xml:space="preserve"> </w:t>
      </w:r>
      <w:r w:rsidR="00BA20EB">
        <w:rPr>
          <w:rFonts w:ascii="Times New Roman" w:hAnsi="Times New Roman" w:cs="Times New Roman"/>
          <w:sz w:val="24"/>
          <w:szCs w:val="24"/>
          <w:lang w:val="sr-Cyrl-CS"/>
        </w:rPr>
        <w:t>18.05</w:t>
      </w:r>
      <w:r w:rsidR="00D85B11">
        <w:rPr>
          <w:rFonts w:ascii="Times New Roman" w:hAnsi="Times New Roman" w:cs="Times New Roman"/>
          <w:sz w:val="24"/>
          <w:szCs w:val="24"/>
          <w:lang w:val="sr-Cyrl-CS"/>
        </w:rPr>
        <w:t>.2015</w:t>
      </w:r>
      <w:r w:rsidRPr="00064BC8">
        <w:rPr>
          <w:rFonts w:ascii="Times New Roman" w:hAnsi="Times New Roman" w:cs="Times New Roman"/>
          <w:sz w:val="24"/>
          <w:szCs w:val="24"/>
          <w:lang w:val="sr-Cyrl-CS"/>
        </w:rPr>
        <w:t>.</w:t>
      </w:r>
      <w:r w:rsidR="001F2B5F">
        <w:rPr>
          <w:rFonts w:ascii="Times New Roman" w:hAnsi="Times New Roman" w:cs="Times New Roman"/>
          <w:sz w:val="24"/>
          <w:szCs w:val="24"/>
          <w:lang w:val="sr-Cyrl-CS"/>
        </w:rPr>
        <w:t xml:space="preserve"> године, број ЈНМВ 02</w:t>
      </w:r>
      <w:r w:rsidR="00FE364E">
        <w:rPr>
          <w:rFonts w:ascii="Times New Roman" w:hAnsi="Times New Roman" w:cs="Times New Roman"/>
          <w:sz w:val="24"/>
          <w:szCs w:val="24"/>
          <w:lang w:val="sr-Cyrl-CS"/>
        </w:rPr>
        <w:t>/1</w:t>
      </w:r>
      <w:r w:rsidR="00D85B11">
        <w:rPr>
          <w:rFonts w:ascii="Times New Roman" w:hAnsi="Times New Roman" w:cs="Times New Roman"/>
          <w:sz w:val="24"/>
          <w:szCs w:val="24"/>
          <w:lang w:val="sr-Cyrl-CS"/>
        </w:rPr>
        <w:t>5</w:t>
      </w:r>
      <w:r>
        <w:rPr>
          <w:bCs/>
          <w:lang w:val="sr-Cyrl-CS"/>
        </w:rPr>
        <w:t xml:space="preserve"> </w:t>
      </w:r>
    </w:p>
    <w:p w:rsidR="00530C24" w:rsidRPr="00FE364E" w:rsidRDefault="00530C24" w:rsidP="00530C24">
      <w:pPr>
        <w:pStyle w:val="Standard"/>
        <w:jc w:val="both"/>
        <w:rPr>
          <w:lang w:val="sr-Cyrl-CS"/>
        </w:rPr>
      </w:pPr>
      <w:r>
        <w:rPr>
          <w:b/>
          <w:bCs/>
        </w:rPr>
        <w:t xml:space="preserve">НАРУЧИЛАЦ:  </w:t>
      </w:r>
      <w:r w:rsidR="00FE364E">
        <w:t>ЈКП “</w:t>
      </w:r>
      <w:r w:rsidR="00FE364E">
        <w:rPr>
          <w:lang w:val="sr-Cyrl-CS"/>
        </w:rPr>
        <w:t>Димничар</w:t>
      </w:r>
      <w:r w:rsidR="00FE364E">
        <w:t>” С</w:t>
      </w:r>
      <w:r w:rsidR="00FE364E">
        <w:rPr>
          <w:lang w:val="sr-Cyrl-CS"/>
        </w:rPr>
        <w:t>уботица</w:t>
      </w:r>
      <w:r w:rsidR="00FE364E">
        <w:t xml:space="preserve">, </w:t>
      </w:r>
      <w:r w:rsidR="00FE364E">
        <w:rPr>
          <w:lang w:val="sr-Cyrl-CS"/>
        </w:rPr>
        <w:t>Браће Радић 50</w:t>
      </w:r>
    </w:p>
    <w:p w:rsidR="00530C24" w:rsidRDefault="00530C24" w:rsidP="00530C24">
      <w:pPr>
        <w:pStyle w:val="Standard"/>
        <w:jc w:val="both"/>
      </w:pPr>
    </w:p>
    <w:p w:rsidR="00530C24" w:rsidRDefault="00530C24" w:rsidP="00530C24">
      <w:pPr>
        <w:pStyle w:val="Standard"/>
        <w:jc w:val="both"/>
        <w:rPr>
          <w:b/>
          <w:bCs/>
          <w:lang w:val="sr-Cyrl-CS"/>
        </w:rPr>
      </w:pPr>
      <w:r>
        <w:rPr>
          <w:b/>
          <w:bCs/>
        </w:rPr>
        <w:t>ПОДАЦИ О ПОНУЂАЧУ:</w:t>
      </w:r>
    </w:p>
    <w:p w:rsidR="00064BC8" w:rsidRPr="00064BC8" w:rsidRDefault="00064BC8" w:rsidP="00530C24">
      <w:pPr>
        <w:pStyle w:val="Standard"/>
        <w:jc w:val="both"/>
        <w:rPr>
          <w:b/>
          <w:bCs/>
          <w:lang w:val="sr-Cyrl-CS"/>
        </w:rPr>
      </w:pPr>
    </w:p>
    <w:tbl>
      <w:tblPr>
        <w:tblStyle w:val="TableGrid"/>
        <w:tblW w:w="0" w:type="auto"/>
        <w:tblLook w:val="04A0"/>
      </w:tblPr>
      <w:tblGrid>
        <w:gridCol w:w="3050"/>
        <w:gridCol w:w="6016"/>
      </w:tblGrid>
      <w:tr w:rsidR="00064BC8" w:rsidTr="00064BC8">
        <w:tc>
          <w:tcPr>
            <w:tcW w:w="3085" w:type="dxa"/>
          </w:tcPr>
          <w:p w:rsidR="00064BC8" w:rsidRDefault="00064BC8" w:rsidP="00530C24">
            <w:pPr>
              <w:pStyle w:val="Standard"/>
              <w:jc w:val="both"/>
              <w:rPr>
                <w:b/>
                <w:lang w:val="sr-Cyrl-CS"/>
              </w:rPr>
            </w:pPr>
            <w:r>
              <w:rPr>
                <w:b/>
                <w:lang w:val="sr-Cyrl-CS"/>
              </w:rPr>
              <w:t>Пуно пословно име</w:t>
            </w:r>
            <w:r w:rsidRPr="00064BC8">
              <w:rPr>
                <w:b/>
                <w:lang w:val="sr-Cyrl-CS"/>
              </w:rPr>
              <w:t>:</w:t>
            </w:r>
            <w:r>
              <w:rPr>
                <w:b/>
                <w:lang w:val="sr-Cyrl-CS"/>
              </w:rPr>
              <w:t xml:space="preserve"> </w:t>
            </w:r>
          </w:p>
          <w:p w:rsidR="00064BC8" w:rsidRP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Правни облик:</w:t>
            </w:r>
          </w:p>
          <w:p w:rsidR="00064BC8" w:rsidRP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Седиште:</w:t>
            </w:r>
          </w:p>
          <w:p w:rsidR="00064BC8" w:rsidRP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Матични број:</w:t>
            </w:r>
          </w:p>
          <w:p w:rsidR="00064BC8" w:rsidRP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ПИБ:</w:t>
            </w:r>
          </w:p>
          <w:p w:rsidR="00064BC8" w:rsidRP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Шифра и назив делатности:</w:t>
            </w:r>
          </w:p>
          <w:p w:rsidR="00064BC8" w:rsidRP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 xml:space="preserve">Назив банке и </w:t>
            </w:r>
            <w:r w:rsidR="00D0691C">
              <w:rPr>
                <w:b/>
                <w:bCs/>
                <w:lang w:val="sr-Cyrl-CS"/>
              </w:rPr>
              <w:t>б</w:t>
            </w:r>
            <w:r>
              <w:rPr>
                <w:b/>
                <w:bCs/>
                <w:lang w:val="sr-Cyrl-CS"/>
              </w:rPr>
              <w:t>рој рачуна:</w:t>
            </w:r>
          </w:p>
        </w:tc>
        <w:tc>
          <w:tcPr>
            <w:tcW w:w="6126" w:type="dxa"/>
          </w:tcPr>
          <w:p w:rsidR="00064BC8" w:rsidRDefault="00064BC8" w:rsidP="00530C24">
            <w:pPr>
              <w:pStyle w:val="Standard"/>
              <w:jc w:val="both"/>
              <w:rPr>
                <w:b/>
                <w:bCs/>
              </w:rPr>
            </w:pPr>
          </w:p>
        </w:tc>
      </w:tr>
      <w:tr w:rsidR="00064BC8" w:rsidTr="00064BC8">
        <w:tc>
          <w:tcPr>
            <w:tcW w:w="3085" w:type="dxa"/>
          </w:tcPr>
          <w:p w:rsidR="00064BC8" w:rsidRDefault="00064BC8" w:rsidP="00530C24">
            <w:pPr>
              <w:pStyle w:val="Standard"/>
              <w:jc w:val="both"/>
              <w:rPr>
                <w:b/>
                <w:bCs/>
                <w:lang w:val="sr-Cyrl-CS"/>
              </w:rPr>
            </w:pPr>
            <w:r>
              <w:rPr>
                <w:b/>
                <w:bCs/>
                <w:lang w:val="sr-Cyrl-CS"/>
              </w:rPr>
              <w:t>Телефон и Е – маил адреса:</w:t>
            </w:r>
          </w:p>
        </w:tc>
        <w:tc>
          <w:tcPr>
            <w:tcW w:w="6126" w:type="dxa"/>
          </w:tcPr>
          <w:p w:rsidR="00064BC8" w:rsidRDefault="00064BC8" w:rsidP="00530C24">
            <w:pPr>
              <w:pStyle w:val="Standard"/>
              <w:jc w:val="both"/>
              <w:rPr>
                <w:b/>
                <w:bCs/>
              </w:rPr>
            </w:pPr>
          </w:p>
        </w:tc>
      </w:tr>
      <w:tr w:rsidR="00064BC8" w:rsidTr="00064BC8">
        <w:tc>
          <w:tcPr>
            <w:tcW w:w="3085" w:type="dxa"/>
          </w:tcPr>
          <w:p w:rsidR="00064BC8" w:rsidRDefault="00D0691C" w:rsidP="00530C24">
            <w:pPr>
              <w:pStyle w:val="Standard"/>
              <w:jc w:val="both"/>
              <w:rPr>
                <w:b/>
                <w:bCs/>
                <w:lang w:val="sr-Cyrl-CS"/>
              </w:rPr>
            </w:pPr>
            <w:r>
              <w:rPr>
                <w:b/>
                <w:bCs/>
                <w:lang w:val="sr-Cyrl-CS"/>
              </w:rPr>
              <w:t>Овлашћено лице за потписивање уговора:</w:t>
            </w:r>
          </w:p>
        </w:tc>
        <w:tc>
          <w:tcPr>
            <w:tcW w:w="6126" w:type="dxa"/>
          </w:tcPr>
          <w:p w:rsidR="00064BC8" w:rsidRDefault="00064BC8" w:rsidP="00530C24">
            <w:pPr>
              <w:pStyle w:val="Standard"/>
              <w:jc w:val="both"/>
              <w:rPr>
                <w:b/>
                <w:bCs/>
              </w:rPr>
            </w:pPr>
          </w:p>
        </w:tc>
      </w:tr>
      <w:tr w:rsidR="00064BC8" w:rsidTr="00064BC8">
        <w:tc>
          <w:tcPr>
            <w:tcW w:w="3085" w:type="dxa"/>
          </w:tcPr>
          <w:p w:rsidR="00064BC8" w:rsidRDefault="00D0691C" w:rsidP="00530C24">
            <w:pPr>
              <w:pStyle w:val="Standard"/>
              <w:jc w:val="both"/>
              <w:rPr>
                <w:b/>
                <w:bCs/>
                <w:lang w:val="sr-Cyrl-CS"/>
              </w:rPr>
            </w:pPr>
            <w:r>
              <w:rPr>
                <w:b/>
                <w:bCs/>
                <w:lang w:val="sr-Cyrl-CS"/>
              </w:rPr>
              <w:t>Број и датум понуде:</w:t>
            </w:r>
          </w:p>
          <w:p w:rsidR="00064BC8" w:rsidRDefault="00064BC8" w:rsidP="00530C24">
            <w:pPr>
              <w:pStyle w:val="Standard"/>
              <w:jc w:val="both"/>
              <w:rPr>
                <w:b/>
                <w:bCs/>
                <w:lang w:val="sr-Cyrl-CS"/>
              </w:rPr>
            </w:pPr>
          </w:p>
        </w:tc>
        <w:tc>
          <w:tcPr>
            <w:tcW w:w="6126" w:type="dxa"/>
          </w:tcPr>
          <w:p w:rsidR="00064BC8" w:rsidRDefault="00064BC8" w:rsidP="00530C24">
            <w:pPr>
              <w:pStyle w:val="Standard"/>
              <w:jc w:val="both"/>
              <w:rPr>
                <w:b/>
                <w:bCs/>
              </w:rPr>
            </w:pPr>
          </w:p>
        </w:tc>
      </w:tr>
      <w:tr w:rsidR="00C6501D" w:rsidTr="00064BC8">
        <w:tc>
          <w:tcPr>
            <w:tcW w:w="3085" w:type="dxa"/>
          </w:tcPr>
          <w:p w:rsidR="00C6501D" w:rsidRDefault="00C6501D" w:rsidP="00530C24">
            <w:pPr>
              <w:pStyle w:val="Standard"/>
              <w:jc w:val="both"/>
              <w:rPr>
                <w:b/>
                <w:bCs/>
                <w:lang w:val="sr-Cyrl-CS"/>
              </w:rPr>
            </w:pPr>
            <w:r>
              <w:rPr>
                <w:b/>
                <w:bCs/>
                <w:lang w:val="sr-Cyrl-CS"/>
              </w:rPr>
              <w:t>Понуду подноси:</w:t>
            </w:r>
          </w:p>
        </w:tc>
        <w:tc>
          <w:tcPr>
            <w:tcW w:w="6126" w:type="dxa"/>
          </w:tcPr>
          <w:p w:rsidR="00C6501D" w:rsidRDefault="00C6501D" w:rsidP="00530C24">
            <w:pPr>
              <w:pStyle w:val="Standard"/>
              <w:jc w:val="both"/>
              <w:rPr>
                <w:b/>
                <w:bCs/>
                <w:lang w:val="sr-Cyrl-CS"/>
              </w:rPr>
            </w:pPr>
            <w:r>
              <w:rPr>
                <w:b/>
                <w:bCs/>
                <w:lang w:val="sr-Cyrl-CS"/>
              </w:rPr>
              <w:t>а) самостално</w:t>
            </w:r>
          </w:p>
          <w:p w:rsidR="00C6501D" w:rsidRDefault="00C6501D" w:rsidP="00530C24">
            <w:pPr>
              <w:pStyle w:val="Standard"/>
              <w:jc w:val="both"/>
              <w:rPr>
                <w:b/>
                <w:bCs/>
                <w:lang w:val="sr-Cyrl-CS"/>
              </w:rPr>
            </w:pPr>
            <w:r>
              <w:rPr>
                <w:b/>
                <w:bCs/>
                <w:lang w:val="sr-Cyrl-CS"/>
              </w:rPr>
              <w:t>б) са подизвођачем</w:t>
            </w:r>
          </w:p>
          <w:p w:rsidR="00C6501D" w:rsidRPr="00C6501D" w:rsidRDefault="00C6501D" w:rsidP="00530C24">
            <w:pPr>
              <w:pStyle w:val="Standard"/>
              <w:jc w:val="both"/>
              <w:rPr>
                <w:b/>
                <w:bCs/>
                <w:lang w:val="sr-Cyrl-CS"/>
              </w:rPr>
            </w:pPr>
            <w:r>
              <w:rPr>
                <w:b/>
                <w:bCs/>
                <w:lang w:val="sr-Cyrl-CS"/>
              </w:rPr>
              <w:t>в) као заједничку понуду</w:t>
            </w:r>
          </w:p>
        </w:tc>
      </w:tr>
      <w:tr w:rsidR="009E4E69" w:rsidTr="00064BC8">
        <w:tc>
          <w:tcPr>
            <w:tcW w:w="3085" w:type="dxa"/>
          </w:tcPr>
          <w:p w:rsidR="009E4E69" w:rsidRDefault="009E4E69" w:rsidP="00530C24">
            <w:pPr>
              <w:pStyle w:val="Standard"/>
              <w:jc w:val="both"/>
              <w:rPr>
                <w:b/>
                <w:bCs/>
                <w:lang w:val="sr-Cyrl-CS"/>
              </w:rPr>
            </w:pPr>
            <w:r>
              <w:rPr>
                <w:b/>
                <w:bCs/>
                <w:lang w:val="sr-Cyrl-CS"/>
              </w:rPr>
              <w:t>Рок важења понуде:</w:t>
            </w:r>
          </w:p>
        </w:tc>
        <w:tc>
          <w:tcPr>
            <w:tcW w:w="6126" w:type="dxa"/>
          </w:tcPr>
          <w:p w:rsidR="009E4E69" w:rsidRDefault="009E4E69" w:rsidP="00530C24">
            <w:pPr>
              <w:pStyle w:val="Standard"/>
              <w:jc w:val="both"/>
              <w:rPr>
                <w:b/>
                <w:bCs/>
                <w:lang w:val="sr-Cyrl-CS"/>
              </w:rPr>
            </w:pPr>
            <w:r>
              <w:rPr>
                <w:b/>
                <w:bCs/>
                <w:lang w:val="sr-Cyrl-CS"/>
              </w:rPr>
              <w:t xml:space="preserve">30 дана од дана јавног отварања понуда </w:t>
            </w:r>
          </w:p>
        </w:tc>
      </w:tr>
    </w:tbl>
    <w:p w:rsidR="00264BC0" w:rsidRDefault="00264BC0" w:rsidP="00693B92">
      <w:pPr>
        <w:pStyle w:val="Standard"/>
        <w:tabs>
          <w:tab w:val="left" w:pos="1440"/>
        </w:tabs>
        <w:ind w:right="-148"/>
        <w:jc w:val="both"/>
        <w:rPr>
          <w:lang w:val="sr-Cyrl-CS"/>
        </w:rPr>
      </w:pPr>
    </w:p>
    <w:p w:rsidR="00264BC0" w:rsidRDefault="00264BC0" w:rsidP="00264BC0">
      <w:pPr>
        <w:pStyle w:val="Standard"/>
        <w:tabs>
          <w:tab w:val="left" w:pos="1440"/>
        </w:tabs>
        <w:ind w:left="720" w:right="-148"/>
        <w:jc w:val="both"/>
        <w:rPr>
          <w:lang w:val="sr-Cyrl-CS"/>
        </w:rPr>
      </w:pPr>
    </w:p>
    <w:p w:rsidR="00530C24" w:rsidRPr="00BF5DBB" w:rsidRDefault="00264BC0" w:rsidP="00264BC0">
      <w:pPr>
        <w:pStyle w:val="Standard"/>
        <w:tabs>
          <w:tab w:val="left" w:pos="1440"/>
        </w:tabs>
        <w:ind w:left="720" w:right="-148"/>
        <w:jc w:val="both"/>
        <w:rPr>
          <w:lang w:val="sr-Cyrl-CS"/>
        </w:rPr>
      </w:pPr>
      <w:r>
        <w:t xml:space="preserve">   </w:t>
      </w:r>
      <w:r>
        <w:rPr>
          <w:b/>
          <w:bCs/>
          <w:sz w:val="28"/>
          <w:szCs w:val="28"/>
          <w:lang w:val="sr-Cyrl-CS"/>
        </w:rPr>
        <w:t>УКУПНА ЦЕНА БЕЗ ПДВ-а</w:t>
      </w:r>
      <w:r w:rsidR="00530C24">
        <w:rPr>
          <w:b/>
          <w:bCs/>
          <w:sz w:val="28"/>
          <w:szCs w:val="28"/>
        </w:rPr>
        <w:t>:______________________динара</w:t>
      </w:r>
    </w:p>
    <w:p w:rsidR="00530C24" w:rsidRDefault="00530C24" w:rsidP="00530C24">
      <w:pPr>
        <w:pStyle w:val="Standard"/>
        <w:jc w:val="both"/>
        <w:rPr>
          <w:lang w:val="sr-Cyrl-CS"/>
        </w:rPr>
      </w:pPr>
      <w:r>
        <w:t xml:space="preserve">                                                                                                   </w:t>
      </w:r>
      <w:r>
        <w:rPr>
          <w:lang w:val="sr-Cyrl-CS"/>
        </w:rPr>
        <w:t xml:space="preserve">   </w:t>
      </w:r>
      <w:r>
        <w:t xml:space="preserve">     </w:t>
      </w:r>
    </w:p>
    <w:p w:rsidR="00264BC0" w:rsidRDefault="00264BC0" w:rsidP="00530C24">
      <w:pPr>
        <w:pStyle w:val="Standard"/>
        <w:jc w:val="both"/>
        <w:rPr>
          <w:lang w:val="sr-Cyrl-CS"/>
        </w:rPr>
      </w:pPr>
    </w:p>
    <w:p w:rsidR="00264BC0" w:rsidRPr="00264BC0" w:rsidRDefault="00264BC0" w:rsidP="00530C24">
      <w:pPr>
        <w:pStyle w:val="Standard"/>
        <w:jc w:val="both"/>
        <w:rPr>
          <w:lang w:val="sr-Cyrl-CS"/>
        </w:rPr>
      </w:pPr>
    </w:p>
    <w:p w:rsidR="00530C24" w:rsidRPr="00BF5DBB" w:rsidRDefault="00530C24" w:rsidP="00530C24">
      <w:pPr>
        <w:pStyle w:val="Standard"/>
        <w:ind w:left="5664" w:firstLine="708"/>
        <w:jc w:val="both"/>
        <w:rPr>
          <w:lang w:val="sr-Cyrl-CS"/>
        </w:rPr>
      </w:pPr>
      <w:r>
        <w:rPr>
          <w:lang w:val="sr-Cyrl-CS"/>
        </w:rPr>
        <w:t xml:space="preserve">  </w:t>
      </w:r>
      <w:r>
        <w:t>П О Н У Ђ А Ч:</w:t>
      </w:r>
    </w:p>
    <w:p w:rsidR="00530C24" w:rsidRDefault="00530C24" w:rsidP="00530C24">
      <w:pPr>
        <w:pStyle w:val="Standard"/>
        <w:jc w:val="both"/>
        <w:rPr>
          <w:lang w:val="sr-Cyrl-CS"/>
        </w:rPr>
      </w:pPr>
      <w:r>
        <w:t>............................................                                                       ..............................................</w:t>
      </w:r>
    </w:p>
    <w:p w:rsidR="00874446" w:rsidRPr="00874446" w:rsidRDefault="00874446" w:rsidP="00530C24">
      <w:pPr>
        <w:pStyle w:val="Standard"/>
        <w:jc w:val="both"/>
        <w:rPr>
          <w:lang w:val="sr-Cyrl-CS"/>
        </w:rPr>
      </w:pPr>
    </w:p>
    <w:p w:rsidR="00264BC0" w:rsidRPr="00C6501D" w:rsidRDefault="00530C24" w:rsidP="00C6501D">
      <w:pPr>
        <w:pStyle w:val="Standard"/>
        <w:ind w:left="360" w:right="-180" w:hanging="330"/>
        <w:jc w:val="both"/>
        <w:rPr>
          <w:lang w:val="sr-Cyrl-CS"/>
        </w:rPr>
      </w:pPr>
      <w:r>
        <w:t xml:space="preserve">     (место и датум)                                                              </w:t>
      </w:r>
      <w:r w:rsidR="00C6501D">
        <w:t xml:space="preserve">                (потпис и печа</w:t>
      </w:r>
      <w:r w:rsidR="00C6501D">
        <w:rPr>
          <w:lang w:val="sr-Cyrl-CS"/>
        </w:rPr>
        <w:t>т)</w:t>
      </w:r>
    </w:p>
    <w:p w:rsidR="00FE42AC" w:rsidRPr="00C626AC" w:rsidRDefault="00FE42AC" w:rsidP="00FE42AC">
      <w:pPr>
        <w:pStyle w:val="Standard"/>
        <w:jc w:val="both"/>
        <w:rPr>
          <w:lang w:val="sr-Cyrl-CS"/>
        </w:rPr>
      </w:pPr>
      <w:r w:rsidRPr="00A60C4A">
        <w:lastRenderedPageBreak/>
        <w:t xml:space="preserve">                     </w:t>
      </w:r>
    </w:p>
    <w:p w:rsidR="00FE42AC" w:rsidRDefault="00FE42AC" w:rsidP="00FE42AC">
      <w:pPr>
        <w:pStyle w:val="Standard"/>
        <w:jc w:val="both"/>
        <w:rPr>
          <w:lang w:val="sr-Cyrl-CS"/>
        </w:rPr>
      </w:pPr>
      <w:r>
        <w:rPr>
          <w:lang w:val="sr-Cyrl-CS"/>
        </w:rPr>
        <w:t>Услови у понуди дефинисани су у следећој табели:</w:t>
      </w:r>
    </w:p>
    <w:p w:rsidR="00FE42AC" w:rsidRDefault="00FE42AC" w:rsidP="00FE42AC">
      <w:pPr>
        <w:pStyle w:val="Standard"/>
        <w:jc w:val="both"/>
        <w:rPr>
          <w:lang w:val="sr-Cyrl-CS"/>
        </w:rPr>
      </w:pPr>
    </w:p>
    <w:p w:rsidR="00FE42AC" w:rsidRPr="00C1479C" w:rsidRDefault="00FE42AC" w:rsidP="00FE42AC">
      <w:pPr>
        <w:pStyle w:val="Standard"/>
        <w:jc w:val="both"/>
        <w:rPr>
          <w:lang w:val="sr-Cyrl-CS"/>
        </w:rPr>
      </w:pPr>
    </w:p>
    <w:tbl>
      <w:tblPr>
        <w:tblW w:w="1005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2"/>
        <w:gridCol w:w="2687"/>
        <w:gridCol w:w="1881"/>
        <w:gridCol w:w="1343"/>
        <w:gridCol w:w="1935"/>
        <w:gridCol w:w="1535"/>
      </w:tblGrid>
      <w:tr w:rsidR="00FE42AC" w:rsidRPr="00374F3B" w:rsidTr="00392975">
        <w:trPr>
          <w:trHeight w:val="1728"/>
        </w:trPr>
        <w:tc>
          <w:tcPr>
            <w:tcW w:w="672" w:type="dxa"/>
          </w:tcPr>
          <w:p w:rsidR="00FE42AC" w:rsidRPr="00374F3B" w:rsidRDefault="00FE42AC" w:rsidP="000D4269">
            <w:pPr>
              <w:pStyle w:val="P13"/>
              <w:ind w:firstLine="0"/>
              <w:rPr>
                <w:lang w:val="sr-Cyrl-CS"/>
              </w:rPr>
            </w:pPr>
          </w:p>
        </w:tc>
        <w:tc>
          <w:tcPr>
            <w:tcW w:w="2687" w:type="dxa"/>
          </w:tcPr>
          <w:p w:rsidR="00FE42AC" w:rsidRDefault="00032CAC" w:rsidP="000D4269">
            <w:pPr>
              <w:pStyle w:val="P13"/>
              <w:ind w:firstLine="0"/>
              <w:rPr>
                <w:lang w:val="sr-Cyrl-CS"/>
              </w:rPr>
            </w:pPr>
            <w:r>
              <w:rPr>
                <w:lang w:val="sr-Cyrl-CS"/>
              </w:rPr>
              <w:t>МЕСТО ПОТРОШЊЕ,</w:t>
            </w:r>
          </w:p>
          <w:p w:rsidR="00032CAC" w:rsidRPr="00374F3B" w:rsidRDefault="00032CAC" w:rsidP="000D4269">
            <w:pPr>
              <w:pStyle w:val="P13"/>
              <w:ind w:firstLine="0"/>
              <w:rPr>
                <w:lang w:val="sr-Cyrl-CS"/>
              </w:rPr>
            </w:pPr>
            <w:r>
              <w:rPr>
                <w:lang w:val="sr-Cyrl-CS"/>
              </w:rPr>
              <w:t>ЕД БРОЈ</w:t>
            </w:r>
          </w:p>
        </w:tc>
        <w:tc>
          <w:tcPr>
            <w:tcW w:w="1881" w:type="dxa"/>
          </w:tcPr>
          <w:p w:rsidR="00FE42AC" w:rsidRDefault="00FE42AC" w:rsidP="000D4269">
            <w:pPr>
              <w:pStyle w:val="P13"/>
              <w:ind w:firstLine="0"/>
              <w:rPr>
                <w:lang w:val="sr-Cyrl-CS"/>
              </w:rPr>
            </w:pPr>
            <w:r w:rsidRPr="00374F3B">
              <w:rPr>
                <w:lang w:val="sr-Cyrl-CS"/>
              </w:rPr>
              <w:t>Ј</w:t>
            </w:r>
            <w:r>
              <w:rPr>
                <w:lang w:val="sr-Cyrl-CS"/>
              </w:rPr>
              <w:t xml:space="preserve">единица </w:t>
            </w:r>
          </w:p>
          <w:p w:rsidR="00FE42AC" w:rsidRPr="00374F3B" w:rsidRDefault="00FE42AC" w:rsidP="000D4269">
            <w:pPr>
              <w:pStyle w:val="P13"/>
              <w:ind w:firstLine="0"/>
              <w:rPr>
                <w:lang w:val="sr-Cyrl-CS"/>
              </w:rPr>
            </w:pPr>
            <w:r>
              <w:rPr>
                <w:lang w:val="sr-Cyrl-CS"/>
              </w:rPr>
              <w:t>мере</w:t>
            </w:r>
          </w:p>
        </w:tc>
        <w:tc>
          <w:tcPr>
            <w:tcW w:w="1343" w:type="dxa"/>
          </w:tcPr>
          <w:p w:rsidR="00FE42AC" w:rsidRDefault="00FE42AC" w:rsidP="000D4269">
            <w:pPr>
              <w:pStyle w:val="P13"/>
              <w:ind w:firstLine="0"/>
              <w:rPr>
                <w:lang w:val="sr-Cyrl-CS"/>
              </w:rPr>
            </w:pPr>
            <w:r>
              <w:rPr>
                <w:lang w:val="sr-Cyrl-CS"/>
              </w:rPr>
              <w:t>Проц.кол.</w:t>
            </w:r>
          </w:p>
          <w:p w:rsidR="00FE42AC" w:rsidRPr="00374F3B" w:rsidRDefault="00FE42AC" w:rsidP="000D4269">
            <w:pPr>
              <w:pStyle w:val="P13"/>
              <w:ind w:firstLine="0"/>
              <w:rPr>
                <w:lang w:val="sr-Cyrl-CS"/>
              </w:rPr>
            </w:pPr>
            <w:r>
              <w:rPr>
                <w:lang w:val="sr-Cyrl-CS"/>
              </w:rPr>
              <w:t>на год. нивоу</w:t>
            </w:r>
          </w:p>
        </w:tc>
        <w:tc>
          <w:tcPr>
            <w:tcW w:w="1935" w:type="dxa"/>
          </w:tcPr>
          <w:p w:rsidR="00DD1389" w:rsidRDefault="00FE42AC" w:rsidP="00DD1389">
            <w:pPr>
              <w:pStyle w:val="P13"/>
              <w:ind w:firstLine="0"/>
              <w:rPr>
                <w:lang w:val="sr-Cyrl-CS"/>
              </w:rPr>
            </w:pPr>
            <w:r>
              <w:rPr>
                <w:lang w:val="sr-Cyrl-CS"/>
              </w:rPr>
              <w:t xml:space="preserve">Цена по јед. </w:t>
            </w:r>
            <w:r w:rsidR="00DD1389">
              <w:rPr>
                <w:lang w:val="sr-Cyrl-CS"/>
              </w:rPr>
              <w:t>м</w:t>
            </w:r>
            <w:r>
              <w:rPr>
                <w:lang w:val="sr-Cyrl-CS"/>
              </w:rPr>
              <w:t>ере</w:t>
            </w:r>
            <w:r w:rsidR="00DD1389">
              <w:rPr>
                <w:lang w:val="sr-Cyrl-CS"/>
              </w:rPr>
              <w:t xml:space="preserve"> без ПДВ-а</w:t>
            </w:r>
          </w:p>
          <w:p w:rsidR="00DD1389" w:rsidRPr="00374F3B" w:rsidRDefault="00DD1389" w:rsidP="00DD1389">
            <w:pPr>
              <w:pStyle w:val="P13"/>
              <w:ind w:firstLine="0"/>
              <w:jc w:val="both"/>
              <w:rPr>
                <w:lang w:val="sr-Cyrl-CS"/>
              </w:rPr>
            </w:pPr>
            <w:r>
              <w:rPr>
                <w:lang w:val="sr-Cyrl-CS"/>
              </w:rPr>
              <w:t>(јединствена тарифа)</w:t>
            </w:r>
          </w:p>
        </w:tc>
        <w:tc>
          <w:tcPr>
            <w:tcW w:w="1535" w:type="dxa"/>
          </w:tcPr>
          <w:p w:rsidR="00FE42AC" w:rsidRPr="00374F3B" w:rsidRDefault="00FE42AC" w:rsidP="000D4269">
            <w:pPr>
              <w:pStyle w:val="P13"/>
              <w:ind w:firstLine="0"/>
              <w:rPr>
                <w:lang w:val="sr-Cyrl-CS"/>
              </w:rPr>
            </w:pPr>
            <w:r>
              <w:rPr>
                <w:lang w:val="sr-Cyrl-CS"/>
              </w:rPr>
              <w:t>Износ</w:t>
            </w:r>
          </w:p>
        </w:tc>
      </w:tr>
      <w:tr w:rsidR="00FE42AC" w:rsidRPr="00374F3B" w:rsidTr="00392975">
        <w:trPr>
          <w:trHeight w:val="530"/>
        </w:trPr>
        <w:tc>
          <w:tcPr>
            <w:tcW w:w="672" w:type="dxa"/>
          </w:tcPr>
          <w:p w:rsidR="00FE42AC" w:rsidRPr="00374F3B" w:rsidRDefault="00006D2C" w:rsidP="000D4269">
            <w:pPr>
              <w:pStyle w:val="P13"/>
              <w:ind w:firstLine="0"/>
              <w:jc w:val="both"/>
              <w:rPr>
                <w:lang w:val="sr-Cyrl-CS"/>
              </w:rPr>
            </w:pPr>
            <w:r>
              <w:rPr>
                <w:lang w:val="sr-Cyrl-CS"/>
              </w:rPr>
              <w:t>1</w:t>
            </w:r>
            <w:r w:rsidR="00FE42AC">
              <w:rPr>
                <w:lang w:val="sr-Cyrl-CS"/>
              </w:rPr>
              <w:t>.</w:t>
            </w:r>
          </w:p>
        </w:tc>
        <w:tc>
          <w:tcPr>
            <w:tcW w:w="2687" w:type="dxa"/>
          </w:tcPr>
          <w:p w:rsidR="00FE42AC" w:rsidRPr="00374F3B" w:rsidRDefault="00202C71" w:rsidP="00032CAC">
            <w:pPr>
              <w:pStyle w:val="P13"/>
              <w:ind w:firstLine="0"/>
              <w:rPr>
                <w:b w:val="0"/>
                <w:lang w:val="sr-Cyrl-CS"/>
              </w:rPr>
            </w:pPr>
            <w:r>
              <w:rPr>
                <w:b w:val="0"/>
                <w:lang w:val="sr-Cyrl-CS"/>
              </w:rPr>
              <w:t>27549578</w:t>
            </w:r>
          </w:p>
        </w:tc>
        <w:tc>
          <w:tcPr>
            <w:tcW w:w="1881" w:type="dxa"/>
          </w:tcPr>
          <w:p w:rsidR="00FE42AC" w:rsidRPr="004C48C6" w:rsidRDefault="004C48C6" w:rsidP="000D4269">
            <w:pPr>
              <w:pStyle w:val="P13"/>
              <w:ind w:firstLine="0"/>
              <w:rPr>
                <w:b w:val="0"/>
                <w:lang w:val="sr-Latn-CS"/>
              </w:rPr>
            </w:pPr>
            <w:r>
              <w:rPr>
                <w:b w:val="0"/>
                <w:lang w:val="sr-Latn-CS"/>
              </w:rPr>
              <w:t>kWh</w:t>
            </w:r>
          </w:p>
        </w:tc>
        <w:tc>
          <w:tcPr>
            <w:tcW w:w="1343" w:type="dxa"/>
          </w:tcPr>
          <w:p w:rsidR="00FE42AC" w:rsidRPr="004C48C6" w:rsidRDefault="004C48C6" w:rsidP="000D4269">
            <w:pPr>
              <w:pStyle w:val="P13"/>
              <w:ind w:firstLine="0"/>
              <w:rPr>
                <w:b w:val="0"/>
                <w:lang w:val="sr-Latn-CS"/>
              </w:rPr>
            </w:pPr>
            <w:r>
              <w:rPr>
                <w:b w:val="0"/>
                <w:lang w:val="sr-Latn-CS"/>
              </w:rPr>
              <w:t>20658</w:t>
            </w:r>
          </w:p>
        </w:tc>
        <w:tc>
          <w:tcPr>
            <w:tcW w:w="1935" w:type="dxa"/>
          </w:tcPr>
          <w:p w:rsidR="00FE42AC" w:rsidRPr="00374F3B" w:rsidRDefault="00FE42AC" w:rsidP="000D4269">
            <w:pPr>
              <w:pStyle w:val="P13"/>
              <w:ind w:firstLine="0"/>
              <w:rPr>
                <w:b w:val="0"/>
                <w:lang w:val="sr-Cyrl-CS"/>
              </w:rPr>
            </w:pPr>
          </w:p>
        </w:tc>
        <w:tc>
          <w:tcPr>
            <w:tcW w:w="1535" w:type="dxa"/>
          </w:tcPr>
          <w:p w:rsidR="00FE42AC" w:rsidRPr="00374F3B" w:rsidRDefault="00FE42AC" w:rsidP="000D4269">
            <w:pPr>
              <w:pStyle w:val="P13"/>
              <w:ind w:firstLine="0"/>
              <w:rPr>
                <w:b w:val="0"/>
                <w:lang w:val="sr-Cyrl-CS"/>
              </w:rPr>
            </w:pPr>
          </w:p>
        </w:tc>
      </w:tr>
      <w:tr w:rsidR="00FE364E" w:rsidRPr="00374F3B" w:rsidTr="00392975">
        <w:trPr>
          <w:trHeight w:val="530"/>
        </w:trPr>
        <w:tc>
          <w:tcPr>
            <w:tcW w:w="672" w:type="dxa"/>
          </w:tcPr>
          <w:p w:rsidR="00FE364E" w:rsidRDefault="00006D2C" w:rsidP="000D4269">
            <w:pPr>
              <w:pStyle w:val="P13"/>
              <w:ind w:firstLine="0"/>
              <w:jc w:val="both"/>
              <w:rPr>
                <w:lang w:val="sr-Cyrl-CS"/>
              </w:rPr>
            </w:pPr>
            <w:r>
              <w:rPr>
                <w:lang w:val="sr-Cyrl-CS"/>
              </w:rPr>
              <w:t>2</w:t>
            </w:r>
            <w:r w:rsidR="001A37BD">
              <w:rPr>
                <w:lang w:val="sr-Cyrl-CS"/>
              </w:rPr>
              <w:t>.</w:t>
            </w:r>
          </w:p>
        </w:tc>
        <w:tc>
          <w:tcPr>
            <w:tcW w:w="2687" w:type="dxa"/>
          </w:tcPr>
          <w:p w:rsidR="00FE364E" w:rsidRDefault="00202C71" w:rsidP="000D4269">
            <w:pPr>
              <w:pStyle w:val="P13"/>
              <w:ind w:firstLine="0"/>
              <w:rPr>
                <w:b w:val="0"/>
                <w:lang w:val="sr-Cyrl-CS"/>
              </w:rPr>
            </w:pPr>
            <w:r>
              <w:rPr>
                <w:b w:val="0"/>
                <w:lang w:val="sr-Cyrl-CS"/>
              </w:rPr>
              <w:t>26358590</w:t>
            </w:r>
          </w:p>
        </w:tc>
        <w:tc>
          <w:tcPr>
            <w:tcW w:w="1881" w:type="dxa"/>
          </w:tcPr>
          <w:p w:rsidR="00FE364E" w:rsidRPr="004C48C6" w:rsidRDefault="004C48C6" w:rsidP="000D4269">
            <w:pPr>
              <w:pStyle w:val="P13"/>
              <w:ind w:firstLine="0"/>
              <w:rPr>
                <w:b w:val="0"/>
                <w:lang w:val="sr-Latn-CS"/>
              </w:rPr>
            </w:pPr>
            <w:r>
              <w:rPr>
                <w:b w:val="0"/>
                <w:lang w:val="sr-Latn-CS"/>
              </w:rPr>
              <w:t>kWh</w:t>
            </w:r>
          </w:p>
        </w:tc>
        <w:tc>
          <w:tcPr>
            <w:tcW w:w="1343" w:type="dxa"/>
          </w:tcPr>
          <w:p w:rsidR="00FE364E" w:rsidRPr="004C48C6" w:rsidRDefault="004C48C6" w:rsidP="000D4269">
            <w:pPr>
              <w:pStyle w:val="P13"/>
              <w:ind w:firstLine="0"/>
              <w:rPr>
                <w:b w:val="0"/>
                <w:lang w:val="sr-Latn-CS"/>
              </w:rPr>
            </w:pPr>
            <w:r>
              <w:rPr>
                <w:b w:val="0"/>
                <w:lang w:val="sr-Latn-CS"/>
              </w:rPr>
              <w:t>1200</w:t>
            </w:r>
          </w:p>
        </w:tc>
        <w:tc>
          <w:tcPr>
            <w:tcW w:w="1935" w:type="dxa"/>
          </w:tcPr>
          <w:p w:rsidR="00FE364E" w:rsidRPr="00374F3B" w:rsidRDefault="00FE364E" w:rsidP="000D4269">
            <w:pPr>
              <w:pStyle w:val="P13"/>
              <w:ind w:firstLine="0"/>
              <w:rPr>
                <w:b w:val="0"/>
                <w:lang w:val="sr-Cyrl-CS"/>
              </w:rPr>
            </w:pPr>
          </w:p>
        </w:tc>
        <w:tc>
          <w:tcPr>
            <w:tcW w:w="1535" w:type="dxa"/>
          </w:tcPr>
          <w:p w:rsidR="00FE364E" w:rsidRPr="00374F3B" w:rsidRDefault="00FE364E" w:rsidP="000D4269">
            <w:pPr>
              <w:pStyle w:val="P13"/>
              <w:ind w:firstLine="0"/>
              <w:rPr>
                <w:b w:val="0"/>
                <w:lang w:val="sr-Cyrl-CS"/>
              </w:rPr>
            </w:pPr>
          </w:p>
        </w:tc>
      </w:tr>
      <w:tr w:rsidR="00FE42AC" w:rsidRPr="00374F3B" w:rsidTr="00392975">
        <w:trPr>
          <w:trHeight w:val="290"/>
        </w:trPr>
        <w:tc>
          <w:tcPr>
            <w:tcW w:w="8518" w:type="dxa"/>
            <w:gridSpan w:val="5"/>
          </w:tcPr>
          <w:p w:rsidR="00FE42AC" w:rsidRDefault="00FE42AC" w:rsidP="000D4269">
            <w:pPr>
              <w:pStyle w:val="P13"/>
              <w:ind w:firstLine="0"/>
              <w:rPr>
                <w:b w:val="0"/>
                <w:lang w:val="sr-Cyrl-CS"/>
              </w:rPr>
            </w:pPr>
            <w:r>
              <w:rPr>
                <w:b w:val="0"/>
                <w:lang w:val="sr-Cyrl-CS"/>
              </w:rPr>
              <w:t xml:space="preserve">                                         </w:t>
            </w:r>
            <w:r w:rsidR="00DD1389">
              <w:rPr>
                <w:b w:val="0"/>
                <w:lang w:val="sr-Cyrl-CS"/>
              </w:rPr>
              <w:t xml:space="preserve">                                        </w:t>
            </w:r>
            <w:r w:rsidR="00392975">
              <w:rPr>
                <w:b w:val="0"/>
                <w:lang w:val="sr-Cyrl-CS"/>
              </w:rPr>
              <w:t xml:space="preserve">                       </w:t>
            </w:r>
            <w:r>
              <w:rPr>
                <w:b w:val="0"/>
                <w:lang w:val="sr-Cyrl-CS"/>
              </w:rPr>
              <w:t>Укупно</w:t>
            </w:r>
            <w:r w:rsidR="00DD1389">
              <w:rPr>
                <w:b w:val="0"/>
                <w:lang w:val="sr-Latn-CS"/>
              </w:rPr>
              <w:t xml:space="preserve"> </w:t>
            </w:r>
            <w:r w:rsidR="00DD1389">
              <w:rPr>
                <w:b w:val="0"/>
                <w:lang w:val="sr-Cyrl-CS"/>
              </w:rPr>
              <w:t>без ПДВ-а</w:t>
            </w:r>
            <w:r>
              <w:rPr>
                <w:b w:val="0"/>
                <w:lang w:val="sr-Cyrl-CS"/>
              </w:rPr>
              <w:t>:</w:t>
            </w:r>
          </w:p>
        </w:tc>
        <w:tc>
          <w:tcPr>
            <w:tcW w:w="1535" w:type="dxa"/>
          </w:tcPr>
          <w:p w:rsidR="00FE42AC" w:rsidRDefault="00FE42AC" w:rsidP="000D4269">
            <w:pPr>
              <w:pStyle w:val="P13"/>
              <w:ind w:firstLine="0"/>
              <w:rPr>
                <w:b w:val="0"/>
                <w:lang w:val="sr-Cyrl-CS"/>
              </w:rPr>
            </w:pPr>
          </w:p>
        </w:tc>
      </w:tr>
      <w:tr w:rsidR="00FE42AC" w:rsidRPr="00374F3B" w:rsidTr="00392975">
        <w:trPr>
          <w:trHeight w:val="290"/>
        </w:trPr>
        <w:tc>
          <w:tcPr>
            <w:tcW w:w="10053" w:type="dxa"/>
            <w:gridSpan w:val="6"/>
          </w:tcPr>
          <w:p w:rsidR="00FE42AC" w:rsidRDefault="00DD1389" w:rsidP="000D4269">
            <w:pPr>
              <w:pStyle w:val="P13"/>
              <w:ind w:firstLine="0"/>
              <w:rPr>
                <w:b w:val="0"/>
                <w:lang w:val="sr-Cyrl-CS"/>
              </w:rPr>
            </w:pPr>
            <w:r>
              <w:rPr>
                <w:b w:val="0"/>
                <w:lang w:val="sr-Cyrl-CS"/>
              </w:rPr>
              <w:t xml:space="preserve">                                                  </w:t>
            </w:r>
            <w:r w:rsidR="00392975">
              <w:rPr>
                <w:b w:val="0"/>
                <w:lang w:val="sr-Cyrl-CS"/>
              </w:rPr>
              <w:t xml:space="preserve">                             </w:t>
            </w:r>
            <w:r>
              <w:rPr>
                <w:b w:val="0"/>
                <w:lang w:val="sr-Cyrl-CS"/>
              </w:rPr>
              <w:t>Укупно са ПДВ-ом</w:t>
            </w:r>
            <w:r w:rsidR="00FE42AC">
              <w:rPr>
                <w:b w:val="0"/>
                <w:lang w:val="sr-Cyrl-CS"/>
              </w:rPr>
              <w:t>:</w:t>
            </w:r>
          </w:p>
        </w:tc>
      </w:tr>
    </w:tbl>
    <w:p w:rsidR="00FE42AC" w:rsidRDefault="00FE42AC" w:rsidP="00FE42AC">
      <w:pPr>
        <w:pStyle w:val="Standard"/>
        <w:jc w:val="both"/>
        <w:rPr>
          <w:lang w:val="sr-Cyrl-CS"/>
        </w:rPr>
      </w:pPr>
    </w:p>
    <w:p w:rsidR="00FE42AC" w:rsidRDefault="00FE42AC" w:rsidP="00C956DB">
      <w:pPr>
        <w:ind w:right="-2"/>
        <w:jc w:val="both"/>
        <w:rPr>
          <w:rFonts w:ascii="Times New Roman" w:hAnsi="Times New Roman" w:cs="Times New Roman"/>
          <w:bCs/>
          <w:iCs/>
          <w:sz w:val="24"/>
          <w:szCs w:val="24"/>
          <w:lang w:val="sr-Cyrl-CS"/>
        </w:rPr>
      </w:pPr>
    </w:p>
    <w:p w:rsidR="00B356EC" w:rsidRDefault="00B356EC"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006D2C" w:rsidRDefault="00006D2C" w:rsidP="00C956DB">
      <w:pPr>
        <w:ind w:right="-2"/>
        <w:jc w:val="both"/>
        <w:rPr>
          <w:rFonts w:ascii="Times New Roman" w:hAnsi="Times New Roman" w:cs="Times New Roman"/>
          <w:bCs/>
          <w:iCs/>
          <w:sz w:val="24"/>
          <w:szCs w:val="24"/>
        </w:rPr>
      </w:pPr>
    </w:p>
    <w:p w:rsidR="004C48C6" w:rsidRDefault="004C48C6" w:rsidP="00C956DB">
      <w:pPr>
        <w:ind w:right="-2"/>
        <w:jc w:val="both"/>
        <w:rPr>
          <w:rFonts w:ascii="Times New Roman" w:hAnsi="Times New Roman" w:cs="Times New Roman"/>
          <w:bCs/>
          <w:iCs/>
          <w:sz w:val="24"/>
          <w:szCs w:val="24"/>
        </w:rPr>
      </w:pPr>
    </w:p>
    <w:p w:rsidR="004C48C6" w:rsidRDefault="004C48C6" w:rsidP="00C956DB">
      <w:pPr>
        <w:ind w:right="-2"/>
        <w:jc w:val="both"/>
        <w:rPr>
          <w:rFonts w:ascii="Times New Roman" w:hAnsi="Times New Roman" w:cs="Times New Roman"/>
          <w:bCs/>
          <w:iCs/>
          <w:sz w:val="24"/>
          <w:szCs w:val="24"/>
        </w:rPr>
      </w:pPr>
    </w:p>
    <w:p w:rsidR="004C48C6" w:rsidRDefault="004C48C6" w:rsidP="00C956DB">
      <w:pPr>
        <w:ind w:right="-2"/>
        <w:jc w:val="both"/>
        <w:rPr>
          <w:rFonts w:ascii="Times New Roman" w:hAnsi="Times New Roman" w:cs="Times New Roman"/>
          <w:bCs/>
          <w:iCs/>
          <w:sz w:val="24"/>
          <w:szCs w:val="24"/>
        </w:rPr>
      </w:pPr>
    </w:p>
    <w:p w:rsidR="004C48C6" w:rsidRDefault="004C48C6" w:rsidP="00C956DB">
      <w:pPr>
        <w:ind w:right="-2"/>
        <w:jc w:val="both"/>
        <w:rPr>
          <w:rFonts w:ascii="Times New Roman" w:hAnsi="Times New Roman" w:cs="Times New Roman"/>
          <w:bCs/>
          <w:iCs/>
          <w:sz w:val="24"/>
          <w:szCs w:val="24"/>
        </w:rPr>
      </w:pPr>
    </w:p>
    <w:p w:rsidR="004C48C6" w:rsidRDefault="004C48C6" w:rsidP="00C956DB">
      <w:pPr>
        <w:ind w:right="-2"/>
        <w:jc w:val="both"/>
        <w:rPr>
          <w:rFonts w:ascii="Times New Roman" w:hAnsi="Times New Roman" w:cs="Times New Roman"/>
          <w:bCs/>
          <w:iCs/>
          <w:sz w:val="24"/>
          <w:szCs w:val="24"/>
        </w:rPr>
      </w:pPr>
    </w:p>
    <w:p w:rsidR="004C48C6" w:rsidRPr="004C48C6" w:rsidRDefault="004C48C6" w:rsidP="00C956DB">
      <w:pPr>
        <w:ind w:right="-2"/>
        <w:jc w:val="both"/>
        <w:rPr>
          <w:rFonts w:ascii="Times New Roman" w:hAnsi="Times New Roman" w:cs="Times New Roman"/>
          <w:bCs/>
          <w:iCs/>
          <w:sz w:val="24"/>
          <w:szCs w:val="24"/>
        </w:rPr>
      </w:pPr>
    </w:p>
    <w:p w:rsidR="009E4E69" w:rsidRDefault="009E4E69" w:rsidP="00C956DB">
      <w:pPr>
        <w:ind w:right="-2"/>
        <w:jc w:val="both"/>
        <w:rPr>
          <w:rFonts w:ascii="Times New Roman" w:hAnsi="Times New Roman" w:cs="Times New Roman"/>
          <w:bCs/>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5D2F9C" w:rsidRDefault="005D2F9C" w:rsidP="00C956DB">
      <w:pPr>
        <w:ind w:right="-2"/>
        <w:jc w:val="both"/>
        <w:rPr>
          <w:rFonts w:ascii="Times New Roman" w:hAnsi="Times New Roman" w:cs="Times New Roman"/>
          <w:bCs/>
          <w:iCs/>
          <w:sz w:val="24"/>
          <w:szCs w:val="24"/>
          <w:lang w:val="sr-Cyrl-CS"/>
        </w:rPr>
      </w:pPr>
    </w:p>
    <w:p w:rsidR="009E4E69" w:rsidRPr="00693B92" w:rsidRDefault="009E4E69" w:rsidP="00C956DB">
      <w:pPr>
        <w:ind w:right="-2"/>
        <w:jc w:val="both"/>
        <w:rPr>
          <w:rFonts w:ascii="Times New Roman" w:hAnsi="Times New Roman" w:cs="Times New Roman"/>
          <w:b/>
          <w:bCs/>
          <w:iCs/>
          <w:sz w:val="24"/>
          <w:szCs w:val="24"/>
          <w:lang w:val="sr-Cyrl-CS"/>
        </w:rPr>
      </w:pPr>
      <w:r w:rsidRPr="00693B92">
        <w:rPr>
          <w:rFonts w:ascii="Times New Roman" w:hAnsi="Times New Roman" w:cs="Times New Roman"/>
          <w:b/>
          <w:bCs/>
          <w:iCs/>
          <w:sz w:val="24"/>
          <w:szCs w:val="24"/>
          <w:lang w:val="sr-Cyrl-CS"/>
        </w:rPr>
        <w:t>ПОДАЦИ О ПОДИЗВОЂАЧУ:</w:t>
      </w:r>
    </w:p>
    <w:p w:rsidR="009E4E69" w:rsidRPr="00693B92" w:rsidRDefault="009E4E69" w:rsidP="00C956DB">
      <w:pPr>
        <w:ind w:right="-2"/>
        <w:jc w:val="both"/>
        <w:rPr>
          <w:rFonts w:ascii="Times New Roman" w:hAnsi="Times New Roman" w:cs="Times New Roman"/>
          <w:bCs/>
          <w:iCs/>
          <w:sz w:val="24"/>
          <w:szCs w:val="24"/>
          <w:lang w:val="sr-Cyrl-CS"/>
        </w:rPr>
      </w:pPr>
    </w:p>
    <w:tbl>
      <w:tblPr>
        <w:tblW w:w="0" w:type="auto"/>
        <w:tblInd w:w="-45" w:type="dxa"/>
        <w:tblLayout w:type="fixed"/>
        <w:tblLook w:val="0000"/>
      </w:tblPr>
      <w:tblGrid>
        <w:gridCol w:w="465"/>
        <w:gridCol w:w="4219"/>
        <w:gridCol w:w="4648"/>
      </w:tblGrid>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hAnsi="Times"/>
                <w:sz w:val="24"/>
                <w:szCs w:val="24"/>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Назив подизвођача: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Проценат укупне вредности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Део предмета набавке који ће извршити подизвођач:</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bl>
    <w:p w:rsidR="009E4E69" w:rsidRPr="00693B92" w:rsidRDefault="009E4E69" w:rsidP="009E4E69">
      <w:pPr>
        <w:jc w:val="both"/>
        <w:rPr>
          <w:sz w:val="24"/>
          <w:szCs w:val="24"/>
        </w:rPr>
      </w:pPr>
    </w:p>
    <w:p w:rsidR="009E4E69" w:rsidRDefault="009E4E69" w:rsidP="009E4E69">
      <w:pPr>
        <w:jc w:val="both"/>
        <w:rPr>
          <w:rFonts w:ascii="Arial" w:hAnsi="Arial" w:cs="Arial"/>
          <w:b/>
          <w:bCs/>
          <w:i/>
          <w:iCs/>
          <w:u w:val="single"/>
          <w:lang w:val="ru-RU"/>
        </w:rPr>
      </w:pPr>
    </w:p>
    <w:p w:rsidR="009E4E69" w:rsidRDefault="009E4E69" w:rsidP="009E4E69">
      <w:pPr>
        <w:jc w:val="both"/>
        <w:rPr>
          <w:rFonts w:ascii="Arial" w:hAnsi="Arial" w:cs="Arial"/>
          <w:b/>
          <w:bCs/>
          <w:i/>
          <w:iCs/>
          <w:u w:val="single"/>
          <w:lang w:val="ru-RU"/>
        </w:rPr>
      </w:pPr>
    </w:p>
    <w:p w:rsidR="009E4E69" w:rsidRDefault="009E4E69" w:rsidP="009E4E69">
      <w:pPr>
        <w:jc w:val="both"/>
        <w:rPr>
          <w:rFonts w:ascii="Arial" w:hAnsi="Arial" w:cs="Arial"/>
          <w:b/>
          <w:bCs/>
          <w:i/>
          <w:iCs/>
          <w:u w:val="single"/>
          <w:lang w:val="ru-RU"/>
        </w:rPr>
      </w:pPr>
    </w:p>
    <w:p w:rsidR="009E4E69" w:rsidRPr="00693B92" w:rsidRDefault="009E4E69" w:rsidP="009E4E69">
      <w:pPr>
        <w:jc w:val="both"/>
        <w:rPr>
          <w:rFonts w:ascii="Times" w:hAnsi="Times" w:cs="Arial"/>
          <w:b/>
          <w:bCs/>
          <w:iCs/>
          <w:sz w:val="24"/>
          <w:szCs w:val="24"/>
          <w:lang w:val="ru-RU"/>
        </w:rPr>
      </w:pPr>
      <w:r w:rsidRPr="00693B92">
        <w:rPr>
          <w:rFonts w:ascii="Times" w:hAnsi="Times" w:cs="Arial"/>
          <w:b/>
          <w:bCs/>
          <w:iCs/>
          <w:sz w:val="24"/>
          <w:szCs w:val="24"/>
          <w:u w:val="single"/>
          <w:lang w:val="ru-RU"/>
        </w:rPr>
        <w:t>Напомена:</w:t>
      </w:r>
      <w:r w:rsidRPr="00693B92">
        <w:rPr>
          <w:rFonts w:ascii="Times" w:hAnsi="Times" w:cs="Arial"/>
          <w:b/>
          <w:bCs/>
          <w:iCs/>
          <w:sz w:val="24"/>
          <w:szCs w:val="24"/>
          <w:lang w:val="ru-RU"/>
        </w:rPr>
        <w:t xml:space="preserve"> </w:t>
      </w:r>
    </w:p>
    <w:p w:rsidR="009E4E69" w:rsidRPr="00693B92" w:rsidRDefault="009E4E69" w:rsidP="009E4E69">
      <w:pPr>
        <w:jc w:val="both"/>
        <w:rPr>
          <w:rFonts w:ascii="Times" w:hAnsi="Times" w:cs="Arial"/>
          <w:iCs/>
          <w:sz w:val="24"/>
          <w:szCs w:val="24"/>
          <w:lang w:val="ru-RU"/>
        </w:rPr>
      </w:pPr>
      <w:r w:rsidRPr="00693B92">
        <w:rPr>
          <w:rFonts w:ascii="Times" w:hAnsi="Times" w:cs="Arial"/>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E4E69" w:rsidRDefault="009E4E69" w:rsidP="009E4E69">
      <w:pPr>
        <w:jc w:val="both"/>
        <w:rPr>
          <w:rFonts w:ascii="Arial" w:eastAsia="TimesNewRomanPSMT" w:hAnsi="Arial" w:cs="Arial"/>
          <w:b/>
          <w:bCs/>
          <w:lang w:val="ru-RU"/>
        </w:rPr>
      </w:pPr>
    </w:p>
    <w:p w:rsidR="009E4E69" w:rsidRDefault="009E4E69" w:rsidP="009E4E69">
      <w:pPr>
        <w:jc w:val="both"/>
        <w:rPr>
          <w:rFonts w:ascii="Arial" w:eastAsia="TimesNewRomanPSMT" w:hAnsi="Arial" w:cs="Arial"/>
          <w:b/>
          <w:bCs/>
          <w:lang w:val="ru-RU"/>
        </w:rPr>
      </w:pPr>
    </w:p>
    <w:p w:rsidR="009E4E69" w:rsidRDefault="009E4E69" w:rsidP="009E4E69">
      <w:pPr>
        <w:jc w:val="both"/>
        <w:rPr>
          <w:rFonts w:ascii="Arial" w:eastAsia="TimesNewRomanPSMT" w:hAnsi="Arial" w:cs="Arial"/>
          <w:b/>
          <w:bCs/>
          <w:lang w:val="ru-RU"/>
        </w:rPr>
      </w:pPr>
    </w:p>
    <w:p w:rsidR="00874446" w:rsidRDefault="00874446" w:rsidP="009E4E69">
      <w:pPr>
        <w:jc w:val="both"/>
        <w:rPr>
          <w:rFonts w:ascii="Arial" w:eastAsia="TimesNewRomanPSMT" w:hAnsi="Arial" w:cs="Arial"/>
          <w:b/>
          <w:bCs/>
          <w:lang w:val="ru-RU"/>
        </w:rPr>
      </w:pPr>
    </w:p>
    <w:p w:rsidR="00C27B98" w:rsidRDefault="00C27B98" w:rsidP="009E4E69">
      <w:pPr>
        <w:jc w:val="both"/>
        <w:rPr>
          <w:rFonts w:ascii="Arial" w:eastAsia="TimesNewRomanPSMT" w:hAnsi="Arial" w:cs="Arial"/>
          <w:b/>
          <w:bCs/>
          <w:lang w:val="ru-RU"/>
        </w:rPr>
      </w:pPr>
    </w:p>
    <w:p w:rsidR="009E4E69" w:rsidRDefault="009E4E69" w:rsidP="009E4E69">
      <w:pPr>
        <w:jc w:val="both"/>
        <w:rPr>
          <w:rFonts w:ascii="Arial" w:eastAsia="TimesNewRomanPSMT" w:hAnsi="Arial" w:cs="Arial"/>
          <w:b/>
          <w:bCs/>
          <w:i/>
          <w:lang w:val="sr-Cyrl-CS"/>
        </w:rPr>
      </w:pPr>
    </w:p>
    <w:p w:rsidR="009E4E69" w:rsidRDefault="009E4E69" w:rsidP="009E4E69">
      <w:pPr>
        <w:jc w:val="both"/>
        <w:rPr>
          <w:rFonts w:ascii="Arial" w:eastAsia="TimesNewRomanPSMT" w:hAnsi="Arial" w:cs="Arial"/>
          <w:b/>
          <w:bCs/>
          <w:i/>
          <w:lang w:val="sr-Cyrl-CS"/>
        </w:rPr>
      </w:pPr>
    </w:p>
    <w:p w:rsidR="009E4E69" w:rsidRPr="00693B92" w:rsidRDefault="009E4E69" w:rsidP="009E4E69">
      <w:pPr>
        <w:jc w:val="both"/>
        <w:rPr>
          <w:rFonts w:ascii="Times" w:eastAsia="TimesNewRomanPSMT" w:hAnsi="Times" w:cs="Arial"/>
          <w:b/>
          <w:bCs/>
          <w:sz w:val="24"/>
          <w:szCs w:val="24"/>
          <w:lang w:val="ru-RU"/>
        </w:rPr>
      </w:pPr>
      <w:r w:rsidRPr="00693B92">
        <w:rPr>
          <w:rFonts w:ascii="Arial" w:eastAsia="TimesNewRomanPSMT" w:hAnsi="Arial" w:cs="Arial"/>
          <w:b/>
          <w:bCs/>
          <w:i/>
          <w:sz w:val="24"/>
          <w:szCs w:val="24"/>
          <w:lang w:val="sr-Cyrl-CS"/>
        </w:rPr>
        <w:t xml:space="preserve"> </w:t>
      </w:r>
      <w:r w:rsidRPr="00693B92">
        <w:rPr>
          <w:rFonts w:ascii="Times" w:eastAsia="TimesNewRomanPSMT" w:hAnsi="Times" w:cs="Arial"/>
          <w:b/>
          <w:bCs/>
          <w:sz w:val="24"/>
          <w:szCs w:val="24"/>
          <w:lang w:val="ru-RU"/>
        </w:rPr>
        <w:t>ПОДАЦИ О УЧЕСНИКУ  У ЗАЈЕДНИЧКОЈ ПОНУДИ</w:t>
      </w:r>
    </w:p>
    <w:p w:rsidR="009E4E69" w:rsidRPr="00693B92" w:rsidRDefault="009E4E69" w:rsidP="009E4E69">
      <w:pPr>
        <w:jc w:val="both"/>
        <w:rPr>
          <w:rFonts w:ascii="Arial" w:eastAsia="TimesNewRomanPSMT" w:hAnsi="Arial" w:cs="Arial"/>
          <w:b/>
          <w:bCs/>
          <w:i/>
          <w:sz w:val="24"/>
          <w:szCs w:val="24"/>
          <w:lang w:val="ru-RU"/>
        </w:rPr>
      </w:pPr>
      <w:r w:rsidRPr="00693B92">
        <w:rPr>
          <w:rFonts w:ascii="Arial" w:eastAsia="TimesNewRomanPSMT" w:hAnsi="Arial" w:cs="Arial"/>
          <w:b/>
          <w:bCs/>
          <w:i/>
          <w:sz w:val="24"/>
          <w:szCs w:val="24"/>
          <w:lang w:val="ru-RU"/>
        </w:rPr>
        <w:tab/>
      </w:r>
    </w:p>
    <w:tbl>
      <w:tblPr>
        <w:tblW w:w="0" w:type="auto"/>
        <w:tblInd w:w="-45" w:type="dxa"/>
        <w:tblLayout w:type="fixed"/>
        <w:tblLook w:val="0000"/>
      </w:tblPr>
      <w:tblGrid>
        <w:gridCol w:w="465"/>
        <w:gridCol w:w="4219"/>
        <w:gridCol w:w="4648"/>
      </w:tblGrid>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hAnsi="Times"/>
                <w:sz w:val="24"/>
                <w:szCs w:val="24"/>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1)</w:t>
            </w: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2)</w:t>
            </w: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3)</w:t>
            </w: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r w:rsidRPr="00693B92">
              <w:rPr>
                <w:rFonts w:ascii="Times" w:eastAsia="TimesNewRomanPSMT" w:hAnsi="Times" w:cs="Arial"/>
                <w:bCs/>
                <w:sz w:val="24"/>
                <w:szCs w:val="24"/>
                <w:lang w:val="ru-RU"/>
              </w:rPr>
              <w:t>Назив учесника у заједничкој понуди:</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ru-RU"/>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ru-RU"/>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Адреса: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Матични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Порески идентификациони број:</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r w:rsidR="009E4E69" w:rsidRPr="00693B92" w:rsidTr="00C75A9E">
        <w:tc>
          <w:tcPr>
            <w:tcW w:w="465"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tc>
        <w:tc>
          <w:tcPr>
            <w:tcW w:w="4219" w:type="dxa"/>
            <w:tcBorders>
              <w:top w:val="single" w:sz="4" w:space="0" w:color="000000"/>
              <w:left w:val="single" w:sz="4" w:space="0" w:color="000000"/>
              <w:bottom w:val="single" w:sz="4" w:space="0" w:color="000000"/>
            </w:tcBorders>
            <w:shd w:val="clear" w:color="auto" w:fill="auto"/>
          </w:tcPr>
          <w:p w:rsidR="009E4E69" w:rsidRPr="00693B92" w:rsidRDefault="009E4E69" w:rsidP="00C75A9E">
            <w:pPr>
              <w:snapToGrid w:val="0"/>
              <w:jc w:val="both"/>
              <w:rPr>
                <w:rFonts w:ascii="Times" w:eastAsia="TimesNewRomanPSMT" w:hAnsi="Times" w:cs="Arial"/>
                <w:bCs/>
                <w:sz w:val="24"/>
                <w:szCs w:val="24"/>
                <w:lang w:val="en-US"/>
              </w:rPr>
            </w:pPr>
          </w:p>
          <w:p w:rsidR="009E4E69" w:rsidRPr="00693B92" w:rsidRDefault="009E4E69" w:rsidP="00C75A9E">
            <w:pPr>
              <w:jc w:val="both"/>
              <w:rPr>
                <w:rFonts w:ascii="Times" w:eastAsia="TimesNewRomanPSMT" w:hAnsi="Times" w:cs="Arial"/>
                <w:bCs/>
                <w:sz w:val="24"/>
                <w:szCs w:val="24"/>
                <w:lang w:val="en-US"/>
              </w:rPr>
            </w:pPr>
            <w:r w:rsidRPr="00693B92">
              <w:rPr>
                <w:rFonts w:ascii="Times" w:eastAsia="TimesNewRomanPSMT" w:hAnsi="Times" w:cs="Arial"/>
                <w:bCs/>
                <w:sz w:val="24"/>
                <w:szCs w:val="24"/>
                <w:lang w:val="en-US"/>
              </w:rPr>
              <w:t>Име особе за контакт:</w:t>
            </w:r>
          </w:p>
        </w:tc>
        <w:tc>
          <w:tcPr>
            <w:tcW w:w="4648" w:type="dxa"/>
            <w:tcBorders>
              <w:top w:val="single" w:sz="4" w:space="0" w:color="000000"/>
              <w:left w:val="single" w:sz="4" w:space="0" w:color="000000"/>
              <w:bottom w:val="single" w:sz="4" w:space="0" w:color="000000"/>
              <w:right w:val="single" w:sz="4" w:space="0" w:color="000000"/>
            </w:tcBorders>
            <w:shd w:val="clear" w:color="auto" w:fill="auto"/>
          </w:tcPr>
          <w:p w:rsidR="009E4E69" w:rsidRPr="00693B92" w:rsidRDefault="009E4E69" w:rsidP="00C75A9E">
            <w:pPr>
              <w:snapToGrid w:val="0"/>
              <w:jc w:val="both"/>
              <w:rPr>
                <w:rFonts w:ascii="Arial" w:eastAsia="TimesNewRomanPSMT" w:hAnsi="Arial" w:cs="Arial"/>
                <w:b/>
                <w:bCs/>
                <w:sz w:val="24"/>
                <w:szCs w:val="24"/>
                <w:lang w:val="en-US"/>
              </w:rPr>
            </w:pPr>
          </w:p>
        </w:tc>
      </w:tr>
    </w:tbl>
    <w:p w:rsidR="009E4E69" w:rsidRPr="00693B92" w:rsidRDefault="009E4E69" w:rsidP="009E4E69">
      <w:pPr>
        <w:jc w:val="both"/>
        <w:rPr>
          <w:sz w:val="24"/>
          <w:szCs w:val="24"/>
        </w:rPr>
      </w:pPr>
    </w:p>
    <w:p w:rsidR="009E4E69" w:rsidRPr="00693B92" w:rsidRDefault="009E4E69" w:rsidP="009E4E69">
      <w:pPr>
        <w:jc w:val="both"/>
        <w:rPr>
          <w:rFonts w:ascii="Arial" w:hAnsi="Arial" w:cs="Arial"/>
          <w:b/>
          <w:bCs/>
          <w:i/>
          <w:iCs/>
          <w:sz w:val="24"/>
          <w:szCs w:val="24"/>
          <w:u w:val="single"/>
        </w:rPr>
      </w:pPr>
    </w:p>
    <w:p w:rsidR="009E4E69" w:rsidRPr="00693B92" w:rsidRDefault="009E4E69" w:rsidP="009E4E69">
      <w:pPr>
        <w:jc w:val="both"/>
        <w:rPr>
          <w:rFonts w:ascii="Times" w:hAnsi="Times" w:cs="Arial"/>
          <w:b/>
          <w:bCs/>
          <w:iCs/>
          <w:sz w:val="24"/>
          <w:szCs w:val="24"/>
          <w:lang w:val="en-US"/>
        </w:rPr>
      </w:pPr>
      <w:r w:rsidRPr="00693B92">
        <w:rPr>
          <w:rFonts w:ascii="Times" w:hAnsi="Times" w:cs="Arial"/>
          <w:b/>
          <w:bCs/>
          <w:iCs/>
          <w:sz w:val="24"/>
          <w:szCs w:val="24"/>
          <w:u w:val="single"/>
          <w:lang w:val="en-US"/>
        </w:rPr>
        <w:t>Напомена:</w:t>
      </w:r>
      <w:r w:rsidRPr="00693B92">
        <w:rPr>
          <w:rFonts w:ascii="Times" w:hAnsi="Times" w:cs="Arial"/>
          <w:b/>
          <w:bCs/>
          <w:iCs/>
          <w:sz w:val="24"/>
          <w:szCs w:val="24"/>
          <w:lang w:val="en-US"/>
        </w:rPr>
        <w:t xml:space="preserve"> </w:t>
      </w:r>
    </w:p>
    <w:p w:rsidR="009E4E69" w:rsidRPr="00693B92" w:rsidRDefault="009E4E69" w:rsidP="009E4E69">
      <w:pPr>
        <w:jc w:val="both"/>
        <w:rPr>
          <w:rFonts w:ascii="Times" w:hAnsi="Times" w:cs="Arial"/>
          <w:iCs/>
          <w:sz w:val="24"/>
          <w:szCs w:val="24"/>
          <w:lang w:val="ru-RU"/>
        </w:rPr>
      </w:pPr>
      <w:r w:rsidRPr="00693B92">
        <w:rPr>
          <w:rFonts w:ascii="Times" w:hAnsi="Time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E4E69" w:rsidRPr="00693B92" w:rsidRDefault="009E4E69" w:rsidP="009E4E69">
      <w:pPr>
        <w:jc w:val="both"/>
        <w:rPr>
          <w:rFonts w:ascii="Times" w:hAnsi="Times" w:cs="Arial"/>
          <w:b/>
          <w:bCs/>
          <w:iCs/>
          <w:sz w:val="24"/>
          <w:szCs w:val="24"/>
        </w:rPr>
      </w:pPr>
    </w:p>
    <w:p w:rsidR="009E4E69" w:rsidRPr="00693B92" w:rsidRDefault="009E4E69" w:rsidP="009E4E69">
      <w:pPr>
        <w:jc w:val="both"/>
        <w:rPr>
          <w:rFonts w:ascii="Arial" w:hAnsi="Arial" w:cs="Arial"/>
          <w:b/>
          <w:bCs/>
          <w:i/>
          <w:iCs/>
          <w:sz w:val="24"/>
          <w:szCs w:val="24"/>
          <w:lang w:val="sr-Cyrl-CS"/>
        </w:rPr>
      </w:pPr>
    </w:p>
    <w:p w:rsidR="009E4E69" w:rsidRPr="00693B92" w:rsidRDefault="009E4E69" w:rsidP="009E4E69">
      <w:pPr>
        <w:jc w:val="both"/>
        <w:rPr>
          <w:rFonts w:ascii="Arial" w:hAnsi="Arial" w:cs="Arial"/>
          <w:b/>
          <w:bCs/>
          <w:i/>
          <w:iCs/>
          <w:sz w:val="24"/>
          <w:szCs w:val="24"/>
          <w:lang w:val="sr-Cyrl-CS"/>
        </w:rPr>
      </w:pPr>
    </w:p>
    <w:p w:rsidR="009E4E69" w:rsidRPr="00693B92" w:rsidRDefault="009E4E69" w:rsidP="009E4E69">
      <w:pPr>
        <w:jc w:val="both"/>
        <w:rPr>
          <w:rFonts w:ascii="Arial" w:hAnsi="Arial" w:cs="Arial"/>
          <w:b/>
          <w:bCs/>
          <w:i/>
          <w:iCs/>
          <w:sz w:val="24"/>
          <w:szCs w:val="24"/>
          <w:lang w:val="sr-Cyrl-CS"/>
        </w:rPr>
      </w:pPr>
    </w:p>
    <w:p w:rsidR="009E4E69" w:rsidRPr="00693B92" w:rsidRDefault="009E4E69" w:rsidP="009E4E69">
      <w:pPr>
        <w:jc w:val="both"/>
        <w:rPr>
          <w:rFonts w:ascii="Arial" w:hAnsi="Arial" w:cs="Arial"/>
          <w:b/>
          <w:bCs/>
          <w:i/>
          <w:iCs/>
          <w:sz w:val="24"/>
          <w:szCs w:val="24"/>
          <w:lang w:val="sr-Cyrl-CS"/>
        </w:rPr>
      </w:pPr>
    </w:p>
    <w:p w:rsidR="009E4E69" w:rsidRDefault="009E4E69" w:rsidP="00C956DB">
      <w:pPr>
        <w:ind w:right="-2"/>
        <w:jc w:val="both"/>
        <w:rPr>
          <w:rFonts w:ascii="Times New Roman" w:hAnsi="Times New Roman" w:cs="Times New Roman"/>
          <w:bCs/>
          <w:iCs/>
          <w:sz w:val="24"/>
          <w:szCs w:val="24"/>
          <w:lang w:val="sr-Cyrl-CS"/>
        </w:rPr>
      </w:pPr>
    </w:p>
    <w:p w:rsidR="00B356EC" w:rsidRDefault="00B356EC" w:rsidP="00C956DB">
      <w:pPr>
        <w:ind w:right="-2"/>
        <w:jc w:val="both"/>
        <w:rPr>
          <w:rFonts w:ascii="Times New Roman" w:hAnsi="Times New Roman" w:cs="Times New Roman"/>
          <w:bCs/>
          <w:iCs/>
          <w:sz w:val="24"/>
          <w:szCs w:val="24"/>
          <w:lang w:val="sr-Cyrl-CS"/>
        </w:rPr>
      </w:pPr>
    </w:p>
    <w:p w:rsidR="001A37BD" w:rsidRDefault="001A37BD" w:rsidP="00C956DB">
      <w:pPr>
        <w:ind w:right="-2"/>
        <w:jc w:val="both"/>
        <w:rPr>
          <w:rFonts w:ascii="Times New Roman" w:hAnsi="Times New Roman" w:cs="Times New Roman"/>
          <w:bCs/>
          <w:iCs/>
          <w:sz w:val="24"/>
          <w:szCs w:val="24"/>
          <w:lang w:val="sr-Cyrl-CS"/>
        </w:rPr>
      </w:pPr>
    </w:p>
    <w:p w:rsidR="001A37BD" w:rsidRPr="00C956DB" w:rsidRDefault="001A37BD" w:rsidP="00C956DB">
      <w:pPr>
        <w:ind w:right="-2"/>
        <w:jc w:val="both"/>
        <w:rPr>
          <w:rFonts w:ascii="Times New Roman" w:hAnsi="Times New Roman" w:cs="Times New Roman"/>
          <w:bCs/>
          <w:iCs/>
          <w:sz w:val="24"/>
          <w:szCs w:val="24"/>
          <w:lang w:val="sr-Cyrl-CS"/>
        </w:rPr>
      </w:pPr>
    </w:p>
    <w:p w:rsidR="00530C24" w:rsidRPr="00035BF6" w:rsidRDefault="001A37BD" w:rsidP="00530C24">
      <w:pPr>
        <w:pStyle w:val="Standard"/>
        <w:jc w:val="right"/>
        <w:rPr>
          <w:lang w:val="sr-Cyrl-CS"/>
        </w:rPr>
      </w:pPr>
      <w:r>
        <w:t>Прило</w:t>
      </w:r>
      <w:r w:rsidR="00BD3679">
        <w:t xml:space="preserve">г број </w:t>
      </w:r>
      <w:r w:rsidR="0072690B">
        <w:rPr>
          <w:lang w:val="sr-Cyrl-CS"/>
        </w:rPr>
        <w:t>5</w:t>
      </w:r>
    </w:p>
    <w:p w:rsidR="00530C24" w:rsidRDefault="00530C24" w:rsidP="00530C24">
      <w:pPr>
        <w:pStyle w:val="Standard"/>
        <w:jc w:val="both"/>
        <w:rPr>
          <w:lang w:val="sr-Cyrl-CS"/>
        </w:rPr>
      </w:pPr>
    </w:p>
    <w:p w:rsidR="00564D8C" w:rsidRDefault="00564D8C" w:rsidP="00530C24">
      <w:pPr>
        <w:pStyle w:val="Standard"/>
        <w:jc w:val="both"/>
        <w:rPr>
          <w:lang w:val="sr-Cyrl-CS"/>
        </w:rPr>
      </w:pPr>
    </w:p>
    <w:p w:rsidR="00564D8C" w:rsidRDefault="00564D8C" w:rsidP="00530C24">
      <w:pPr>
        <w:pStyle w:val="Standard"/>
        <w:jc w:val="both"/>
        <w:rPr>
          <w:lang w:val="sr-Cyrl-CS"/>
        </w:rPr>
      </w:pPr>
    </w:p>
    <w:p w:rsidR="00564D8C" w:rsidRPr="00564D8C" w:rsidRDefault="00564D8C" w:rsidP="00564D8C">
      <w:pPr>
        <w:ind w:right="-2"/>
        <w:jc w:val="both"/>
        <w:rPr>
          <w:rFonts w:ascii="Times New Roman" w:hAnsi="Times New Roman" w:cs="Times New Roman"/>
          <w:sz w:val="24"/>
          <w:szCs w:val="24"/>
          <w:lang w:val="sr-Cyrl-CS"/>
        </w:rPr>
      </w:pPr>
      <w:r w:rsidRPr="00564D8C">
        <w:rPr>
          <w:rFonts w:ascii="Times New Roman" w:hAnsi="Times New Roman" w:cs="Times New Roman"/>
          <w:sz w:val="24"/>
          <w:szCs w:val="24"/>
          <w:lang w:val="sr-Cyrl-CS"/>
        </w:rPr>
        <w:t>Понуђач:  ______________________________________________________________</w:t>
      </w:r>
    </w:p>
    <w:p w:rsidR="00564D8C" w:rsidRPr="00564D8C" w:rsidRDefault="00564D8C" w:rsidP="00564D8C">
      <w:pPr>
        <w:ind w:right="-2"/>
        <w:jc w:val="both"/>
        <w:rPr>
          <w:rFonts w:ascii="Times New Roman" w:hAnsi="Times New Roman" w:cs="Times New Roman"/>
          <w:sz w:val="24"/>
          <w:szCs w:val="24"/>
          <w:lang w:val="sr-Cyrl-CS"/>
        </w:rPr>
      </w:pPr>
    </w:p>
    <w:p w:rsidR="00564D8C" w:rsidRDefault="00564D8C" w:rsidP="00564D8C">
      <w:pPr>
        <w:ind w:right="-2"/>
        <w:jc w:val="both"/>
        <w:rPr>
          <w:rFonts w:ascii="Tahoma" w:hAnsi="Tahoma"/>
          <w:lang w:val="sr-Cyrl-CS"/>
        </w:rPr>
      </w:pPr>
      <w:r w:rsidRPr="00564D8C">
        <w:rPr>
          <w:rFonts w:ascii="Times New Roman" w:hAnsi="Times New Roman" w:cs="Times New Roman"/>
          <w:sz w:val="24"/>
          <w:szCs w:val="24"/>
          <w:lang w:val="sr-Cyrl-CS"/>
        </w:rPr>
        <w:t>Адреса:</w:t>
      </w:r>
      <w:r>
        <w:rPr>
          <w:rFonts w:ascii="Tahoma" w:hAnsi="Tahoma"/>
          <w:lang w:val="sr-Cyrl-CS"/>
        </w:rPr>
        <w:t xml:space="preserve">    ______________________________________________________________</w:t>
      </w:r>
    </w:p>
    <w:p w:rsidR="00530C24" w:rsidRDefault="00530C24" w:rsidP="00530C24">
      <w:pPr>
        <w:pStyle w:val="Standard"/>
        <w:jc w:val="both"/>
      </w:pPr>
    </w:p>
    <w:p w:rsidR="00530C24" w:rsidRDefault="00530C24" w:rsidP="00530C24">
      <w:pPr>
        <w:pStyle w:val="Standard"/>
        <w:jc w:val="both"/>
        <w:rPr>
          <w:b/>
          <w:lang w:val="sr-Cyrl-CS"/>
        </w:rPr>
      </w:pPr>
    </w:p>
    <w:p w:rsidR="00564D8C" w:rsidRPr="00564D8C" w:rsidRDefault="00564D8C" w:rsidP="00530C24">
      <w:pPr>
        <w:pStyle w:val="Standard"/>
        <w:jc w:val="both"/>
        <w:rPr>
          <w:b/>
          <w:lang w:val="sr-Cyrl-CS"/>
        </w:rPr>
      </w:pPr>
    </w:p>
    <w:p w:rsidR="00530C24" w:rsidRPr="00564D8C" w:rsidRDefault="00530C24" w:rsidP="00530C24">
      <w:pPr>
        <w:pStyle w:val="Standard"/>
        <w:jc w:val="center"/>
        <w:rPr>
          <w:b/>
          <w:sz w:val="28"/>
          <w:szCs w:val="28"/>
        </w:rPr>
      </w:pPr>
      <w:r w:rsidRPr="00564D8C">
        <w:rPr>
          <w:b/>
          <w:sz w:val="28"/>
          <w:szCs w:val="28"/>
        </w:rPr>
        <w:t>И    З    Ј    А    В    А</w:t>
      </w:r>
    </w:p>
    <w:p w:rsidR="00530C24" w:rsidRPr="004C0107" w:rsidRDefault="00530C24" w:rsidP="00530C24">
      <w:pPr>
        <w:pStyle w:val="Standard"/>
        <w:jc w:val="center"/>
        <w:rPr>
          <w:lang w:val="sr-Cyrl-CS"/>
        </w:rPr>
      </w:pPr>
    </w:p>
    <w:p w:rsidR="00530C24" w:rsidRPr="00A60C4A" w:rsidRDefault="00530C24" w:rsidP="00530C24">
      <w:pPr>
        <w:pStyle w:val="Standard"/>
        <w:jc w:val="both"/>
      </w:pPr>
      <w:r w:rsidRPr="00A60C4A">
        <w:t>Под пуном моралном, материјалном и кривичном одговорношћу потврђујем да:</w:t>
      </w:r>
    </w:p>
    <w:p w:rsidR="00530C24" w:rsidRPr="00A60C4A" w:rsidRDefault="00530C24" w:rsidP="00530C24">
      <w:pPr>
        <w:pStyle w:val="Standard"/>
        <w:jc w:val="both"/>
      </w:pPr>
    </w:p>
    <w:p w:rsidR="00530C24" w:rsidRPr="00D7348C" w:rsidRDefault="00530C24" w:rsidP="00530C24">
      <w:pPr>
        <w:pStyle w:val="Standard"/>
        <w:jc w:val="both"/>
        <w:rPr>
          <w:lang w:val="sr-Cyrl-CS"/>
        </w:rPr>
      </w:pPr>
      <w:r>
        <w:rPr>
          <w:lang w:val="sr-Cyrl-CS"/>
        </w:rPr>
        <w:t>__________________________________________</w:t>
      </w:r>
      <w:r w:rsidR="000669A0">
        <w:rPr>
          <w:lang w:val="sr-Cyrl-CS"/>
        </w:rPr>
        <w:t>_______________________________</w:t>
      </w:r>
    </w:p>
    <w:p w:rsidR="00530C24" w:rsidRDefault="00530C24" w:rsidP="00530C24">
      <w:pPr>
        <w:pStyle w:val="Standard"/>
        <w:jc w:val="both"/>
      </w:pPr>
      <w:r w:rsidRPr="00A60C4A">
        <w:t xml:space="preserve">                                        </w:t>
      </w:r>
      <w:r>
        <w:t>(пун назив и седиште понуђача)</w:t>
      </w:r>
    </w:p>
    <w:p w:rsidR="00530C24" w:rsidRDefault="00530C24" w:rsidP="00530C24">
      <w:pPr>
        <w:pStyle w:val="Standard"/>
        <w:jc w:val="both"/>
      </w:pPr>
    </w:p>
    <w:p w:rsidR="00530C24" w:rsidRDefault="00530C24" w:rsidP="00530C24">
      <w:pPr>
        <w:pStyle w:val="Standard"/>
        <w:jc w:val="both"/>
      </w:pPr>
      <w:r>
        <w:t xml:space="preserve">Испуњава Законом о јавним набавкама </w:t>
      </w:r>
      <w:r w:rsidR="000D4269">
        <w:rPr>
          <w:lang w:val="sr-Cyrl-CS"/>
        </w:rPr>
        <w:t xml:space="preserve">(члан 75.) </w:t>
      </w:r>
      <w:r>
        <w:t>прописане услове за учешће у поступку</w:t>
      </w:r>
      <w:r w:rsidR="009E6CA4">
        <w:rPr>
          <w:lang w:val="sr-Cyrl-CS"/>
        </w:rPr>
        <w:t xml:space="preserve"> предметне јавне набавке</w:t>
      </w:r>
      <w:r>
        <w:rPr>
          <w:lang w:val="sr-Cyrl-CS"/>
        </w:rPr>
        <w:t xml:space="preserve"> </w:t>
      </w:r>
      <w:r>
        <w:t xml:space="preserve"> и то према следећем:</w:t>
      </w:r>
    </w:p>
    <w:p w:rsidR="00530C24" w:rsidRDefault="00530C24" w:rsidP="00530C24">
      <w:pPr>
        <w:pStyle w:val="Standard"/>
        <w:jc w:val="both"/>
      </w:pPr>
    </w:p>
    <w:p w:rsidR="00530C24" w:rsidRPr="00647AA9" w:rsidRDefault="00530C24" w:rsidP="00530C24">
      <w:pPr>
        <w:pStyle w:val="Standard"/>
        <w:numPr>
          <w:ilvl w:val="0"/>
          <w:numId w:val="27"/>
        </w:numPr>
        <w:jc w:val="both"/>
      </w:pPr>
      <w:r>
        <w:t>да против понуђача није покренут поступак принудног поравнања, стечаја или ликвидације, односно да понуђач није престао са радом на основу судске или друге одлуке са обавезујућом снагом;</w:t>
      </w:r>
    </w:p>
    <w:p w:rsidR="000D4269" w:rsidRPr="00647AA9" w:rsidRDefault="00530C24" w:rsidP="00647AA9">
      <w:pPr>
        <w:pStyle w:val="Standard"/>
        <w:numPr>
          <w:ilvl w:val="0"/>
          <w:numId w:val="27"/>
        </w:numPr>
        <w:jc w:val="both"/>
      </w:pPr>
      <w:r>
        <w:t>да у року од две године пре добијања позива за доставља</w:t>
      </w:r>
      <w:r w:rsidR="000D4269">
        <w:t>ње понуда од стране ЈКП „</w:t>
      </w:r>
      <w:r w:rsidR="000D4269">
        <w:rPr>
          <w:lang w:val="sr-Cyrl-CS"/>
        </w:rPr>
        <w:t>Димничар</w:t>
      </w:r>
      <w:r w:rsidR="000D4269">
        <w:t>“ С</w:t>
      </w:r>
      <w:r w:rsidR="000D4269">
        <w:rPr>
          <w:lang w:val="sr-Cyrl-CS"/>
        </w:rPr>
        <w:t>уботица</w:t>
      </w:r>
      <w:r w:rsidR="000D4269">
        <w:t>,</w:t>
      </w:r>
      <w:r>
        <w:t>понуђач није правоснажном судском одлуком или одлуком управног органа кажњен за кривично дело, привредни преступ или прекршај у вези са својим пословањем, односно да није изречена правоснажна судска или управна забрана обављања делатности која је предмет јавне набавке;</w:t>
      </w:r>
    </w:p>
    <w:p w:rsidR="00530C24" w:rsidRPr="00647AA9" w:rsidRDefault="000D4269" w:rsidP="00530C24">
      <w:pPr>
        <w:pStyle w:val="Standard"/>
        <w:numPr>
          <w:ilvl w:val="0"/>
          <w:numId w:val="27"/>
        </w:numPr>
        <w:jc w:val="both"/>
      </w:pPr>
      <w:r>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 давања мита, кривично дело преваре;</w:t>
      </w:r>
    </w:p>
    <w:p w:rsidR="00530C24" w:rsidRPr="00647AA9" w:rsidRDefault="00530C24" w:rsidP="00530C24">
      <w:pPr>
        <w:pStyle w:val="Standard"/>
        <w:numPr>
          <w:ilvl w:val="0"/>
          <w:numId w:val="27"/>
        </w:numPr>
        <w:jc w:val="both"/>
      </w:pPr>
      <w:r>
        <w:t>да је измирио доспеле порезе, доприносе и друге јавне дажбине за текућу годину;</w:t>
      </w:r>
    </w:p>
    <w:p w:rsidR="00530C24" w:rsidRPr="00647AA9" w:rsidRDefault="00530C24" w:rsidP="00530C24">
      <w:pPr>
        <w:pStyle w:val="Standard"/>
        <w:numPr>
          <w:ilvl w:val="0"/>
          <w:numId w:val="27"/>
        </w:numPr>
        <w:jc w:val="both"/>
      </w:pPr>
      <w:r>
        <w:t>да располаже неопходним финансијским и пословним капацитетима за извршење јавне набавке;</w:t>
      </w:r>
    </w:p>
    <w:p w:rsidR="000D4269" w:rsidRPr="00647AA9" w:rsidRDefault="00530C24" w:rsidP="00647AA9">
      <w:pPr>
        <w:pStyle w:val="Standard"/>
        <w:numPr>
          <w:ilvl w:val="0"/>
          <w:numId w:val="27"/>
        </w:numPr>
        <w:jc w:val="both"/>
      </w:pPr>
      <w:r>
        <w:t xml:space="preserve">да располаже довољним техничким </w:t>
      </w:r>
      <w:r w:rsidR="00564D8C">
        <w:rPr>
          <w:lang w:val="sr-Cyrl-CS"/>
        </w:rPr>
        <w:t xml:space="preserve">и кадровским </w:t>
      </w:r>
      <w:r>
        <w:t>капацитетима за извршење предмета јавне набавке</w:t>
      </w:r>
      <w:r w:rsidR="00647AA9">
        <w:rPr>
          <w:lang w:val="sr-Cyrl-CS"/>
        </w:rPr>
        <w:t>;</w:t>
      </w:r>
    </w:p>
    <w:p w:rsidR="000D4269" w:rsidRPr="00647AA9" w:rsidRDefault="00647AA9" w:rsidP="00C956DB">
      <w:pPr>
        <w:pStyle w:val="Standard"/>
        <w:numPr>
          <w:ilvl w:val="0"/>
          <w:numId w:val="27"/>
        </w:numPr>
        <w:jc w:val="both"/>
      </w:pPr>
      <w:r>
        <w:rPr>
          <w:lang w:val="sr-Cyrl-CS"/>
        </w:rPr>
        <w:t>д</w:t>
      </w:r>
      <w:r w:rsidR="000D4269">
        <w:rPr>
          <w:lang w:val="sr-Cyrl-CS"/>
        </w:rPr>
        <w:t>а има важећу дозволу надлежног органа за обављање делатности која је предмет набавке</w:t>
      </w:r>
      <w:r>
        <w:rPr>
          <w:lang w:val="sr-Cyrl-CS"/>
        </w:rPr>
        <w:t>;</w:t>
      </w:r>
    </w:p>
    <w:p w:rsidR="00647AA9" w:rsidRPr="00C956DB" w:rsidRDefault="00647AA9" w:rsidP="00C956DB">
      <w:pPr>
        <w:pStyle w:val="Standard"/>
        <w:numPr>
          <w:ilvl w:val="0"/>
          <w:numId w:val="27"/>
        </w:numPr>
        <w:jc w:val="both"/>
      </w:pPr>
      <w:r>
        <w:rPr>
          <w:lang w:val="sr-Cyrl-CS"/>
        </w:rPr>
        <w:t>да је поштовао важеће прописе о заштити на раду, запошљавању и условима рада и заштити животне средине.</w:t>
      </w:r>
    </w:p>
    <w:p w:rsidR="00564D8C" w:rsidRPr="00564D8C" w:rsidRDefault="00564D8C" w:rsidP="00530C24">
      <w:pPr>
        <w:pStyle w:val="Standard"/>
        <w:ind w:firstLine="3180"/>
        <w:jc w:val="both"/>
        <w:rPr>
          <w:lang w:val="sr-Cyrl-CS"/>
        </w:rPr>
      </w:pPr>
    </w:p>
    <w:p w:rsidR="00530C24" w:rsidRDefault="00530C24" w:rsidP="00530C24">
      <w:pPr>
        <w:pStyle w:val="Standard"/>
        <w:jc w:val="both"/>
        <w:rPr>
          <w:lang w:val="sr-Cyrl-CS"/>
        </w:rPr>
      </w:pPr>
      <w:r>
        <w:t xml:space="preserve">                                                   </w:t>
      </w:r>
    </w:p>
    <w:p w:rsidR="00564D8C" w:rsidRDefault="00530C24" w:rsidP="00564D8C">
      <w:pPr>
        <w:jc w:val="both"/>
        <w:rPr>
          <w:rFonts w:ascii="Tahoma" w:hAnsi="Tahoma"/>
          <w:lang w:val="sr-Cyrl-CS"/>
        </w:rPr>
      </w:pPr>
      <w:r>
        <w:t xml:space="preserve">   </w:t>
      </w:r>
      <w:r w:rsidR="00564D8C" w:rsidRPr="00A97F49">
        <w:rPr>
          <w:rFonts w:ascii="Times" w:hAnsi="Times"/>
          <w:lang w:val="sr-Cyrl-CS"/>
        </w:rPr>
        <w:t>Дана</w:t>
      </w:r>
      <w:r w:rsidR="00564D8C">
        <w:rPr>
          <w:rFonts w:ascii="Tahoma" w:hAnsi="Tahoma"/>
          <w:lang w:val="sr-Cyrl-CS"/>
        </w:rPr>
        <w:t xml:space="preserve"> ______________                                                ________________________</w:t>
      </w:r>
    </w:p>
    <w:p w:rsidR="00564D8C" w:rsidRDefault="00564D8C" w:rsidP="00564D8C">
      <w:pPr>
        <w:ind w:left="315"/>
        <w:jc w:val="both"/>
        <w:rPr>
          <w:rFonts w:ascii="Tahoma" w:hAnsi="Tahoma"/>
          <w:lang w:val="en-US"/>
        </w:rPr>
      </w:pP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Pr>
          <w:rFonts w:ascii="Tahoma" w:hAnsi="Tahoma"/>
          <w:lang w:val="en-US"/>
        </w:rPr>
        <w:tab/>
      </w:r>
      <w:r w:rsidRPr="00A97F49">
        <w:rPr>
          <w:rFonts w:ascii="Times" w:hAnsi="Times"/>
          <w:lang w:val="sr-Cyrl-CS"/>
        </w:rPr>
        <w:t>М.П.</w:t>
      </w:r>
      <w:r>
        <w:rPr>
          <w:rFonts w:ascii="Tahoma" w:hAnsi="Tahoma"/>
          <w:lang w:val="en-US"/>
        </w:rPr>
        <w:tab/>
      </w:r>
      <w:r>
        <w:rPr>
          <w:rFonts w:ascii="Tahoma" w:hAnsi="Tahoma"/>
          <w:lang w:val="en-US"/>
        </w:rPr>
        <w:tab/>
      </w:r>
      <w:r>
        <w:rPr>
          <w:rFonts w:ascii="Tahoma" w:hAnsi="Tahoma"/>
          <w:lang w:val="sr-Cyrl-CS"/>
        </w:rPr>
        <w:t xml:space="preserve">    </w:t>
      </w:r>
      <w:r>
        <w:rPr>
          <w:rFonts w:ascii="Tahoma" w:hAnsi="Tahoma"/>
          <w:lang w:val="en-US"/>
        </w:rPr>
        <w:t xml:space="preserve"> </w:t>
      </w:r>
      <w:r w:rsidRPr="00564D8C">
        <w:rPr>
          <w:rFonts w:ascii="Times New Roman" w:hAnsi="Times New Roman" w:cs="Times New Roman"/>
          <w:lang w:val="sr-Cyrl-CS"/>
        </w:rPr>
        <w:t>потпис овлашћеног лица</w:t>
      </w:r>
    </w:p>
    <w:p w:rsidR="00530C24" w:rsidRPr="000669A0" w:rsidRDefault="00C956DB" w:rsidP="000669A0">
      <w:pPr>
        <w:ind w:right="-2"/>
        <w:jc w:val="both"/>
        <w:rPr>
          <w:rFonts w:ascii="Tahoma" w:hAnsi="Tahoma" w:cs="Verdana"/>
          <w:iCs/>
          <w:lang w:val="sr-Cyrl-CS"/>
        </w:rPr>
      </w:pPr>
      <w:r w:rsidRPr="00A97F49">
        <w:rPr>
          <w:rFonts w:ascii="Times" w:hAnsi="Times"/>
          <w:lang w:val="sr-Cyrl-CS"/>
        </w:rPr>
        <w:t xml:space="preserve">  </w:t>
      </w:r>
      <w:r w:rsidR="00564D8C" w:rsidRPr="00A97F49">
        <w:rPr>
          <w:rFonts w:ascii="Times" w:hAnsi="Times"/>
          <w:lang w:val="sr-Cyrl-CS"/>
        </w:rPr>
        <w:t>У</w:t>
      </w:r>
      <w:r w:rsidR="00564D8C">
        <w:rPr>
          <w:rFonts w:ascii="Tahoma" w:hAnsi="Tahoma"/>
          <w:lang w:val="sr-Cyrl-CS"/>
        </w:rPr>
        <w:t xml:space="preserve"> ___________________               </w:t>
      </w:r>
      <w:r w:rsidR="00564D8C">
        <w:rPr>
          <w:rFonts w:ascii="Tahoma" w:hAnsi="Tahoma" w:cs="Verdana"/>
          <w:iCs/>
          <w:lang w:val="sr-Cyrl-CS"/>
        </w:rPr>
        <w:t xml:space="preserve">                       </w:t>
      </w:r>
      <w:r w:rsidR="00530C24">
        <w:t xml:space="preserve">                         </w:t>
      </w:r>
      <w:r w:rsidR="00530C24">
        <w:rPr>
          <w:lang w:val="sr-Cyrl-CS"/>
        </w:rPr>
        <w:t xml:space="preserve">   </w:t>
      </w:r>
      <w:r w:rsidR="00564D8C">
        <w:rPr>
          <w:lang w:val="sr-Cyrl-CS"/>
        </w:rPr>
        <w:t xml:space="preserve">      </w:t>
      </w:r>
    </w:p>
    <w:p w:rsidR="00530C24" w:rsidRPr="00A60C4A" w:rsidRDefault="00530C24" w:rsidP="00647AA9">
      <w:pPr>
        <w:pStyle w:val="Standard"/>
      </w:pPr>
      <w:r w:rsidRPr="00A60C4A">
        <w:lastRenderedPageBreak/>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r w:rsidRPr="00A60C4A">
        <w:tab/>
      </w:r>
    </w:p>
    <w:p w:rsidR="00530C24" w:rsidRPr="00564D8C" w:rsidRDefault="003C6B36" w:rsidP="00530C24">
      <w:pPr>
        <w:pStyle w:val="Standard"/>
        <w:jc w:val="both"/>
        <w:rPr>
          <w:lang w:val="sr-Cyrl-CS"/>
        </w:rPr>
      </w:pPr>
      <w:r>
        <w:rPr>
          <w:lang w:val="sr-Cyrl-CS"/>
        </w:rPr>
        <w:t xml:space="preserve">                                                                                                            </w:t>
      </w:r>
      <w:r w:rsidR="000669A0">
        <w:rPr>
          <w:lang w:val="sr-Cyrl-CS"/>
        </w:rPr>
        <w:t xml:space="preserve">             </w:t>
      </w:r>
      <w:r w:rsidR="0072690B">
        <w:rPr>
          <w:lang w:val="sr-Cyrl-CS"/>
        </w:rPr>
        <w:t>Прилог број 6</w:t>
      </w:r>
    </w:p>
    <w:p w:rsidR="003C6B36" w:rsidRPr="003C6B36" w:rsidRDefault="003C6B36" w:rsidP="003C6B36">
      <w:pPr>
        <w:pStyle w:val="BodyText3"/>
        <w:spacing w:after="0"/>
        <w:rPr>
          <w:rFonts w:asciiTheme="minorHAnsi" w:hAnsiTheme="minorHAnsi" w:cs="Arial"/>
          <w:bCs/>
          <w:sz w:val="24"/>
          <w:szCs w:val="24"/>
          <w:lang w:val="sr-Cyrl-CS"/>
        </w:rPr>
      </w:pPr>
    </w:p>
    <w:p w:rsidR="003C6B36" w:rsidRPr="003C6B36" w:rsidRDefault="003C6B36" w:rsidP="003C6B36">
      <w:pPr>
        <w:pStyle w:val="BodyText3"/>
        <w:spacing w:after="0"/>
        <w:jc w:val="center"/>
        <w:rPr>
          <w:rFonts w:ascii="Times" w:hAnsi="Times" w:cs="Arial"/>
          <w:bCs/>
          <w:sz w:val="24"/>
          <w:szCs w:val="24"/>
        </w:rPr>
      </w:pPr>
    </w:p>
    <w:p w:rsidR="003C6B36" w:rsidRPr="003C6B36" w:rsidRDefault="003C6B36" w:rsidP="003C6B36">
      <w:pPr>
        <w:pStyle w:val="BodyText3"/>
        <w:spacing w:after="0"/>
        <w:jc w:val="both"/>
        <w:rPr>
          <w:rFonts w:ascii="Times" w:hAnsi="Times" w:cs="Arial"/>
          <w:sz w:val="24"/>
          <w:szCs w:val="24"/>
        </w:rPr>
      </w:pPr>
      <w:r w:rsidRPr="003C6B36">
        <w:rPr>
          <w:rFonts w:ascii="Times" w:hAnsi="Times" w:cs="Arial"/>
          <w:sz w:val="24"/>
          <w:szCs w:val="24"/>
        </w:rPr>
        <w:t>У складу са чланом 26. Закона</w:t>
      </w:r>
      <w:r w:rsidRPr="003C6B36">
        <w:rPr>
          <w:rFonts w:ascii="Times" w:hAnsi="Times" w:cs="Arial"/>
          <w:sz w:val="24"/>
          <w:szCs w:val="24"/>
          <w:lang w:val="sr-Cyrl-CS"/>
        </w:rPr>
        <w:t xml:space="preserve"> </w:t>
      </w:r>
      <w:r w:rsidRPr="003C6B36">
        <w:rPr>
          <w:rFonts w:ascii="Times" w:hAnsi="Times" w:cs="Arial"/>
          <w:sz w:val="24"/>
          <w:szCs w:val="24"/>
        </w:rPr>
        <w:t xml:space="preserve">, ________________________________________, </w:t>
      </w:r>
    </w:p>
    <w:p w:rsidR="003C6B36" w:rsidRPr="003C6B36" w:rsidRDefault="003C6B36" w:rsidP="003C6B36">
      <w:pPr>
        <w:pStyle w:val="BodyText3"/>
        <w:spacing w:after="0"/>
        <w:jc w:val="both"/>
        <w:rPr>
          <w:rFonts w:ascii="Times" w:hAnsi="Times" w:cs="Arial"/>
          <w:sz w:val="20"/>
          <w:szCs w:val="20"/>
        </w:rPr>
      </w:pPr>
      <w:r w:rsidRPr="003C6B36">
        <w:rPr>
          <w:rFonts w:ascii="Times" w:hAnsi="Times" w:cs="Arial"/>
          <w:sz w:val="24"/>
          <w:szCs w:val="24"/>
        </w:rPr>
        <w:t xml:space="preserve">                                                                           </w:t>
      </w:r>
      <w:r w:rsidRPr="003C6B36">
        <w:rPr>
          <w:rFonts w:ascii="Times" w:hAnsi="Times" w:cs="Arial"/>
          <w:sz w:val="20"/>
          <w:szCs w:val="20"/>
        </w:rPr>
        <w:t xml:space="preserve"> (Назив понуђача)</w:t>
      </w:r>
    </w:p>
    <w:p w:rsidR="003C6B36" w:rsidRPr="003C6B36" w:rsidRDefault="003C6B36" w:rsidP="003C6B36">
      <w:pPr>
        <w:pStyle w:val="BodyText3"/>
        <w:spacing w:after="0"/>
        <w:jc w:val="both"/>
        <w:rPr>
          <w:rFonts w:ascii="Times" w:hAnsi="Times" w:cs="Arial"/>
          <w:sz w:val="24"/>
          <w:szCs w:val="24"/>
        </w:rPr>
      </w:pPr>
      <w:r w:rsidRPr="003C6B36">
        <w:rPr>
          <w:rFonts w:ascii="Times" w:hAnsi="Times" w:cs="Arial"/>
          <w:sz w:val="24"/>
          <w:szCs w:val="24"/>
        </w:rPr>
        <w:t xml:space="preserve">даје: </w:t>
      </w:r>
    </w:p>
    <w:p w:rsidR="003C6B36" w:rsidRPr="003C6B36" w:rsidRDefault="003C6B36" w:rsidP="003C6B36">
      <w:pPr>
        <w:pStyle w:val="BodyText3"/>
        <w:spacing w:before="360" w:after="360"/>
        <w:ind w:firstLine="227"/>
        <w:jc w:val="both"/>
        <w:rPr>
          <w:rFonts w:ascii="Times" w:hAnsi="Times" w:cs="Arial"/>
          <w:w w:val="200"/>
          <w:sz w:val="24"/>
          <w:szCs w:val="24"/>
        </w:rPr>
      </w:pPr>
    </w:p>
    <w:p w:rsidR="003C6B36" w:rsidRPr="003C6B36" w:rsidRDefault="003C6B36" w:rsidP="003C6B36">
      <w:pPr>
        <w:pStyle w:val="BodyText3"/>
        <w:spacing w:before="360" w:after="360"/>
        <w:ind w:firstLine="227"/>
        <w:jc w:val="center"/>
        <w:rPr>
          <w:rFonts w:ascii="Times" w:hAnsi="Times" w:cs="Arial"/>
          <w:b/>
          <w:bCs/>
          <w:sz w:val="24"/>
          <w:szCs w:val="24"/>
          <w:lang w:val="sr-Cyrl-CS"/>
        </w:rPr>
      </w:pPr>
      <w:r w:rsidRPr="003C6B36">
        <w:rPr>
          <w:rFonts w:ascii="Times" w:hAnsi="Times" w:cs="Arial"/>
          <w:b/>
          <w:bCs/>
          <w:sz w:val="24"/>
          <w:szCs w:val="24"/>
          <w:lang w:val="sr-Cyrl-CS"/>
        </w:rPr>
        <w:t xml:space="preserve">ИЗЈАВУ </w:t>
      </w:r>
    </w:p>
    <w:p w:rsidR="003C6B36" w:rsidRPr="003C6B36" w:rsidRDefault="003C6B36" w:rsidP="003C6B36">
      <w:pPr>
        <w:pStyle w:val="BodyText3"/>
        <w:spacing w:before="360" w:after="360"/>
        <w:ind w:firstLine="227"/>
        <w:jc w:val="center"/>
        <w:rPr>
          <w:rFonts w:ascii="Times" w:hAnsi="Times" w:cs="Arial"/>
          <w:b/>
          <w:bCs/>
          <w:sz w:val="24"/>
          <w:szCs w:val="24"/>
        </w:rPr>
      </w:pPr>
      <w:r w:rsidRPr="003C6B36">
        <w:rPr>
          <w:rFonts w:ascii="Times" w:hAnsi="Times" w:cs="Arial"/>
          <w:b/>
          <w:bCs/>
          <w:sz w:val="24"/>
          <w:szCs w:val="24"/>
          <w:lang w:val="sr-Cyrl-CS"/>
        </w:rPr>
        <w:t>О НЕЗАВИСНОЈ</w:t>
      </w:r>
      <w:r w:rsidRPr="003C6B36">
        <w:rPr>
          <w:rFonts w:ascii="Times" w:hAnsi="Times" w:cs="Arial"/>
          <w:b/>
          <w:bCs/>
          <w:sz w:val="24"/>
          <w:szCs w:val="24"/>
        </w:rPr>
        <w:t xml:space="preserve"> ПОНУДИ</w:t>
      </w:r>
    </w:p>
    <w:p w:rsidR="003C6B36" w:rsidRPr="003C6B36" w:rsidRDefault="003C6B36" w:rsidP="003C6B36">
      <w:pPr>
        <w:jc w:val="both"/>
        <w:rPr>
          <w:rFonts w:ascii="Times" w:hAnsi="Times" w:cs="Arial"/>
          <w:bCs/>
        </w:rPr>
      </w:pPr>
      <w:r w:rsidRPr="003C6B36">
        <w:rPr>
          <w:rFonts w:ascii="Times" w:hAnsi="Times" w:cs="Arial"/>
        </w:rPr>
        <w:tab/>
      </w:r>
      <w:r w:rsidRPr="003C6B36">
        <w:rPr>
          <w:rFonts w:ascii="Times" w:hAnsi="Times" w:cs="Arial"/>
        </w:rPr>
        <w:tab/>
      </w:r>
      <w:r w:rsidRPr="003C6B36">
        <w:rPr>
          <w:rFonts w:ascii="Times" w:hAnsi="Times" w:cs="Arial"/>
        </w:rPr>
        <w:tab/>
      </w:r>
      <w:r w:rsidRPr="003C6B36">
        <w:rPr>
          <w:rFonts w:ascii="Times" w:hAnsi="Times" w:cs="Arial"/>
          <w:bCs/>
        </w:rPr>
        <w:t xml:space="preserve"> </w:t>
      </w:r>
    </w:p>
    <w:p w:rsidR="003C6B36" w:rsidRPr="003C6B36" w:rsidRDefault="00AA4C21" w:rsidP="003C6B36">
      <w:pPr>
        <w:jc w:val="both"/>
        <w:rPr>
          <w:rFonts w:ascii="Times" w:hAnsi="Times" w:cs="Arial"/>
          <w:iCs/>
        </w:rPr>
      </w:pPr>
      <w:r>
        <w:rPr>
          <w:rFonts w:cs="Arial"/>
          <w:lang w:val="sr-Cyrl-CS"/>
        </w:rPr>
        <w:t xml:space="preserve">         </w:t>
      </w:r>
      <w:r w:rsidR="003C6B36" w:rsidRPr="003C6B36">
        <w:rPr>
          <w:rFonts w:ascii="Times" w:hAnsi="Times" w:cs="Arial"/>
        </w:rPr>
        <w:t>Под пуном материјалном и кривичном одговорношћу п</w:t>
      </w:r>
      <w:r w:rsidR="003C6B36" w:rsidRPr="003C6B36">
        <w:rPr>
          <w:rFonts w:ascii="Times" w:hAnsi="Times" w:cs="Arial"/>
          <w:bCs/>
        </w:rPr>
        <w:t xml:space="preserve">отврђујем да сам понуду у </w:t>
      </w:r>
      <w:r w:rsidR="003C6B36" w:rsidRPr="003C6B36">
        <w:rPr>
          <w:rFonts w:ascii="Times" w:hAnsi="Times" w:cs="Arial"/>
          <w:bCs/>
          <w:lang w:val="sr-Cyrl-CS"/>
        </w:rPr>
        <w:t>поступку</w:t>
      </w:r>
      <w:r w:rsidR="003C6B36" w:rsidRPr="003C6B36">
        <w:rPr>
          <w:rFonts w:ascii="Times" w:hAnsi="Times" w:cs="Arial"/>
          <w:bCs/>
        </w:rPr>
        <w:t xml:space="preserve"> јавне набавке</w:t>
      </w:r>
      <w:r w:rsidR="003C6B36" w:rsidRPr="003C6B36">
        <w:rPr>
          <w:rFonts w:ascii="Times" w:hAnsi="Times" w:cs="Arial"/>
        </w:rPr>
        <w:t xml:space="preserve"> </w:t>
      </w:r>
      <w:r w:rsidR="003C6B36" w:rsidRPr="003C6B36">
        <w:rPr>
          <w:rFonts w:ascii="Times" w:hAnsi="Times" w:cs="Arial"/>
          <w:lang w:val="sr-Cyrl-CS"/>
        </w:rPr>
        <w:t xml:space="preserve">добара </w:t>
      </w:r>
      <w:r w:rsidR="003C6B36">
        <w:rPr>
          <w:rFonts w:ascii="Times" w:hAnsi="Times" w:cs="Arial"/>
        </w:rPr>
        <w:t>–</w:t>
      </w:r>
      <w:r w:rsidR="003C6B36" w:rsidRPr="003C6B36">
        <w:rPr>
          <w:rFonts w:ascii="Times" w:hAnsi="Times" w:cs="Arial"/>
        </w:rPr>
        <w:t xml:space="preserve"> </w:t>
      </w:r>
      <w:r w:rsidR="003C6B36" w:rsidRPr="003C6B36">
        <w:rPr>
          <w:rFonts w:ascii="Times" w:eastAsia="TimesNewRomanPSMT" w:hAnsi="Times" w:cs="Arial"/>
          <w:bCs/>
          <w:lang w:val="sr-Cyrl-CS"/>
        </w:rPr>
        <w:t xml:space="preserve">Набавка </w:t>
      </w:r>
      <w:r w:rsidR="00491027" w:rsidRPr="00491027">
        <w:rPr>
          <w:rFonts w:ascii="Times New Roman" w:eastAsia="TimesNewRomanPSMT" w:hAnsi="Times New Roman" w:cs="Times New Roman"/>
          <w:bCs/>
          <w:sz w:val="24"/>
          <w:szCs w:val="24"/>
          <w:lang w:val="sr-Cyrl-CS"/>
        </w:rPr>
        <w:t>електричне енергије за потпуно снабдевање</w:t>
      </w:r>
      <w:r w:rsidR="003C6B36">
        <w:rPr>
          <w:rFonts w:eastAsia="TimesNewRomanPSMT" w:cs="Arial"/>
          <w:bCs/>
          <w:lang w:val="sr-Cyrl-CS"/>
        </w:rPr>
        <w:t xml:space="preserve"> </w:t>
      </w:r>
      <w:r w:rsidR="003C6B36" w:rsidRPr="003C6B36">
        <w:rPr>
          <w:rFonts w:ascii="Times" w:eastAsia="TimesNewRomanPSMT" w:hAnsi="Times" w:cs="Arial"/>
          <w:bCs/>
          <w:lang w:val="sr-Cyrl-CS"/>
        </w:rPr>
        <w:t>ЈКП''Димничар'' Суботица</w:t>
      </w:r>
      <w:r w:rsidR="003C6B36" w:rsidRPr="003C6B36">
        <w:rPr>
          <w:rFonts w:ascii="Times" w:hAnsi="Times" w:cs="Arial"/>
          <w:lang w:val="sr-Cyrl-CS"/>
        </w:rPr>
        <w:t>,</w:t>
      </w:r>
      <w:r w:rsidR="003C6B36" w:rsidRPr="003C6B36">
        <w:rPr>
          <w:rFonts w:ascii="Times" w:hAnsi="Times" w:cs="Arial"/>
          <w:iCs/>
        </w:rPr>
        <w:t xml:space="preserve"> број </w:t>
      </w:r>
      <w:r w:rsidR="003C6B36" w:rsidRPr="003C6B36">
        <w:rPr>
          <w:rFonts w:ascii="Times" w:hAnsi="Times" w:cs="Arial"/>
          <w:iCs/>
          <w:lang w:val="sr-Cyrl-CS"/>
        </w:rPr>
        <w:t>0</w:t>
      </w:r>
      <w:r w:rsidR="00491027">
        <w:rPr>
          <w:rFonts w:cs="Arial"/>
          <w:iCs/>
          <w:lang w:val="sr-Cyrl-CS"/>
        </w:rPr>
        <w:t>2</w:t>
      </w:r>
      <w:r w:rsidR="00A573BA">
        <w:rPr>
          <w:rFonts w:ascii="Times" w:hAnsi="Times" w:cs="Arial"/>
          <w:iCs/>
        </w:rPr>
        <w:t>/1</w:t>
      </w:r>
      <w:r w:rsidR="00A573BA">
        <w:rPr>
          <w:rFonts w:ascii="Times" w:hAnsi="Times" w:cs="Arial"/>
          <w:iCs/>
          <w:lang w:val="sr-Cyrl-CS"/>
        </w:rPr>
        <w:t>5</w:t>
      </w:r>
      <w:r w:rsidR="003C6B36" w:rsidRPr="003C6B36">
        <w:rPr>
          <w:rFonts w:ascii="Times" w:hAnsi="Times" w:cs="Arial"/>
          <w:iCs/>
        </w:rPr>
        <w:t>/ЈНМВ</w:t>
      </w:r>
      <w:r w:rsidR="003C6B36" w:rsidRPr="003C6B36">
        <w:rPr>
          <w:rFonts w:ascii="Times" w:hAnsi="Times" w:cs="Arial"/>
        </w:rPr>
        <w:t xml:space="preserve">, </w:t>
      </w:r>
      <w:r w:rsidR="003C6B36" w:rsidRPr="003C6B36">
        <w:rPr>
          <w:rFonts w:ascii="Times" w:hAnsi="Times" w:cs="Arial"/>
          <w:bCs/>
        </w:rPr>
        <w:t>поднео независно, без договора са другим понуђачима или заинтересованим лицима.</w:t>
      </w:r>
    </w:p>
    <w:p w:rsidR="003C6B36" w:rsidRPr="003C6B36" w:rsidRDefault="003C6B36" w:rsidP="003C6B36">
      <w:pPr>
        <w:jc w:val="both"/>
        <w:rPr>
          <w:rFonts w:ascii="Times" w:hAnsi="Times" w:cs="Arial"/>
          <w:bCs/>
        </w:rPr>
      </w:pPr>
    </w:p>
    <w:p w:rsidR="003C6B36" w:rsidRPr="003C6B36" w:rsidRDefault="003C6B36" w:rsidP="003C6B36">
      <w:pPr>
        <w:jc w:val="both"/>
        <w:rPr>
          <w:rFonts w:ascii="Times" w:hAnsi="Times" w:cs="Arial"/>
          <w:bCs/>
        </w:rPr>
      </w:pPr>
    </w:p>
    <w:p w:rsidR="003C6B36" w:rsidRPr="003C6B36" w:rsidRDefault="003C6B36" w:rsidP="003C6B36">
      <w:pPr>
        <w:jc w:val="both"/>
        <w:rPr>
          <w:rFonts w:ascii="Times" w:hAnsi="Times" w:cs="Arial"/>
          <w:bCs/>
        </w:rPr>
      </w:pPr>
    </w:p>
    <w:p w:rsidR="003C6B36" w:rsidRPr="003C6B36" w:rsidRDefault="003C6B36" w:rsidP="003C6B36">
      <w:pPr>
        <w:jc w:val="both"/>
        <w:rPr>
          <w:rFonts w:ascii="Times" w:hAnsi="Times" w:cs="Arial"/>
          <w:bCs/>
        </w:rPr>
      </w:pPr>
    </w:p>
    <w:p w:rsidR="003C6B36" w:rsidRPr="003C6B36" w:rsidRDefault="003C6B36" w:rsidP="003C6B36">
      <w:pPr>
        <w:jc w:val="both"/>
        <w:rPr>
          <w:rFonts w:ascii="Times" w:hAnsi="Times" w:cs="Arial"/>
          <w:bCs/>
        </w:rPr>
      </w:pPr>
    </w:p>
    <w:p w:rsidR="003C6B36" w:rsidRPr="003C6B36" w:rsidRDefault="003C6B36" w:rsidP="003C6B36">
      <w:pPr>
        <w:pStyle w:val="BodyText3"/>
        <w:spacing w:after="0"/>
        <w:ind w:firstLine="227"/>
        <w:jc w:val="both"/>
        <w:rPr>
          <w:rFonts w:ascii="Times" w:hAnsi="Times" w:cs="Arial"/>
          <w:sz w:val="24"/>
          <w:szCs w:val="24"/>
        </w:rPr>
      </w:pPr>
    </w:p>
    <w:tbl>
      <w:tblPr>
        <w:tblW w:w="0" w:type="auto"/>
        <w:tblLayout w:type="fixed"/>
        <w:tblLook w:val="0000"/>
      </w:tblPr>
      <w:tblGrid>
        <w:gridCol w:w="3080"/>
        <w:gridCol w:w="3065"/>
        <w:gridCol w:w="3097"/>
      </w:tblGrid>
      <w:tr w:rsidR="003C6B36" w:rsidRPr="003C6B36" w:rsidTr="00016DFB">
        <w:tc>
          <w:tcPr>
            <w:tcW w:w="3080" w:type="dxa"/>
            <w:shd w:val="clear" w:color="auto" w:fill="auto"/>
            <w:vAlign w:val="center"/>
          </w:tcPr>
          <w:p w:rsidR="003C6B36" w:rsidRPr="003C6B36" w:rsidRDefault="003C6B36" w:rsidP="00016DFB">
            <w:pPr>
              <w:pStyle w:val="BodyText2"/>
              <w:snapToGrid w:val="0"/>
              <w:spacing w:line="100" w:lineRule="atLeast"/>
              <w:jc w:val="center"/>
              <w:rPr>
                <w:rFonts w:ascii="Times" w:hAnsi="Times" w:cs="Arial"/>
              </w:rPr>
            </w:pPr>
            <w:r w:rsidRPr="003C6B36">
              <w:rPr>
                <w:rFonts w:ascii="Times" w:hAnsi="Times" w:cs="Arial"/>
              </w:rPr>
              <w:t>Датум:</w:t>
            </w:r>
          </w:p>
        </w:tc>
        <w:tc>
          <w:tcPr>
            <w:tcW w:w="3065" w:type="dxa"/>
            <w:shd w:val="clear" w:color="auto" w:fill="auto"/>
            <w:vAlign w:val="center"/>
          </w:tcPr>
          <w:p w:rsidR="003C6B36" w:rsidRPr="003C6B36" w:rsidRDefault="003C6B36" w:rsidP="00016DFB">
            <w:pPr>
              <w:pStyle w:val="BodyText2"/>
              <w:snapToGrid w:val="0"/>
              <w:spacing w:line="100" w:lineRule="atLeast"/>
              <w:jc w:val="center"/>
              <w:rPr>
                <w:rFonts w:ascii="Times" w:hAnsi="Times" w:cs="Arial"/>
              </w:rPr>
            </w:pPr>
            <w:r w:rsidRPr="003C6B36">
              <w:rPr>
                <w:rFonts w:ascii="Times" w:hAnsi="Times" w:cs="Arial"/>
              </w:rPr>
              <w:t>М.П.</w:t>
            </w:r>
          </w:p>
        </w:tc>
        <w:tc>
          <w:tcPr>
            <w:tcW w:w="3097" w:type="dxa"/>
            <w:shd w:val="clear" w:color="auto" w:fill="auto"/>
            <w:vAlign w:val="center"/>
          </w:tcPr>
          <w:p w:rsidR="003C6B36" w:rsidRPr="003C6B36" w:rsidRDefault="003C6B36" w:rsidP="00016DFB">
            <w:pPr>
              <w:pStyle w:val="BodyText2"/>
              <w:snapToGrid w:val="0"/>
              <w:spacing w:line="100" w:lineRule="atLeast"/>
              <w:jc w:val="center"/>
              <w:rPr>
                <w:rFonts w:ascii="Times" w:hAnsi="Times" w:cs="Arial"/>
              </w:rPr>
            </w:pPr>
            <w:r w:rsidRPr="003C6B36">
              <w:rPr>
                <w:rFonts w:ascii="Times" w:hAnsi="Times" w:cs="Arial"/>
              </w:rPr>
              <w:t>Потпис понуђача</w:t>
            </w:r>
          </w:p>
        </w:tc>
      </w:tr>
      <w:tr w:rsidR="003C6B36" w:rsidRPr="003C6B36" w:rsidTr="00016DFB">
        <w:tc>
          <w:tcPr>
            <w:tcW w:w="3080" w:type="dxa"/>
            <w:tcBorders>
              <w:bottom w:val="single" w:sz="4" w:space="0" w:color="000000"/>
            </w:tcBorders>
            <w:shd w:val="clear" w:color="auto" w:fill="auto"/>
          </w:tcPr>
          <w:p w:rsidR="003C6B36" w:rsidRPr="003C6B36" w:rsidRDefault="003C6B36" w:rsidP="00016DFB">
            <w:pPr>
              <w:pStyle w:val="BodyText2"/>
              <w:snapToGrid w:val="0"/>
              <w:spacing w:line="100" w:lineRule="atLeast"/>
              <w:jc w:val="both"/>
              <w:rPr>
                <w:rFonts w:ascii="Times" w:hAnsi="Times" w:cs="Arial"/>
              </w:rPr>
            </w:pPr>
          </w:p>
        </w:tc>
        <w:tc>
          <w:tcPr>
            <w:tcW w:w="3065" w:type="dxa"/>
            <w:shd w:val="clear" w:color="auto" w:fill="auto"/>
          </w:tcPr>
          <w:p w:rsidR="003C6B36" w:rsidRPr="003C6B36" w:rsidRDefault="003C6B36" w:rsidP="00016DFB">
            <w:pPr>
              <w:pStyle w:val="BodyText2"/>
              <w:snapToGrid w:val="0"/>
              <w:spacing w:line="100" w:lineRule="atLeast"/>
              <w:jc w:val="both"/>
              <w:rPr>
                <w:rFonts w:ascii="Times" w:hAnsi="Times" w:cs="Arial"/>
              </w:rPr>
            </w:pPr>
          </w:p>
        </w:tc>
        <w:tc>
          <w:tcPr>
            <w:tcW w:w="3097" w:type="dxa"/>
            <w:tcBorders>
              <w:bottom w:val="single" w:sz="4" w:space="0" w:color="000000"/>
            </w:tcBorders>
            <w:shd w:val="clear" w:color="auto" w:fill="auto"/>
          </w:tcPr>
          <w:p w:rsidR="003C6B36" w:rsidRPr="003C6B36" w:rsidRDefault="003C6B36" w:rsidP="00016DFB">
            <w:pPr>
              <w:pStyle w:val="BodyText2"/>
              <w:snapToGrid w:val="0"/>
              <w:spacing w:line="100" w:lineRule="atLeast"/>
              <w:jc w:val="both"/>
              <w:rPr>
                <w:rFonts w:ascii="Times" w:hAnsi="Times" w:cs="Arial"/>
              </w:rPr>
            </w:pPr>
          </w:p>
        </w:tc>
      </w:tr>
    </w:tbl>
    <w:p w:rsidR="003C6B36" w:rsidRDefault="003C6B36" w:rsidP="003C6B36">
      <w:pPr>
        <w:pStyle w:val="BodyText3"/>
        <w:spacing w:after="0"/>
        <w:ind w:firstLine="227"/>
        <w:jc w:val="both"/>
      </w:pPr>
    </w:p>
    <w:p w:rsidR="003C6B36" w:rsidRDefault="003C6B36"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Default="00016DFB" w:rsidP="003C6B36">
      <w:pPr>
        <w:tabs>
          <w:tab w:val="left" w:pos="6028"/>
        </w:tabs>
        <w:autoSpaceDE w:val="0"/>
        <w:rPr>
          <w:lang w:val="sr-Cyrl-CS"/>
        </w:rPr>
      </w:pPr>
    </w:p>
    <w:p w:rsidR="00016DFB" w:rsidRPr="00016DFB" w:rsidRDefault="00016DFB" w:rsidP="003C6B36">
      <w:pPr>
        <w:tabs>
          <w:tab w:val="left" w:pos="6028"/>
        </w:tabs>
        <w:autoSpaceDE w:val="0"/>
        <w:rPr>
          <w:lang w:val="sr-Cyrl-CS"/>
        </w:rPr>
      </w:pPr>
    </w:p>
    <w:p w:rsidR="003C6B36" w:rsidRPr="0072690B" w:rsidRDefault="003C6B36" w:rsidP="003C6B36">
      <w:pPr>
        <w:tabs>
          <w:tab w:val="left" w:pos="6028"/>
        </w:tabs>
        <w:autoSpaceDE w:val="0"/>
        <w:jc w:val="both"/>
        <w:rPr>
          <w:lang w:val="sr-Cyrl-CS"/>
        </w:rPr>
      </w:pPr>
    </w:p>
    <w:p w:rsidR="005D6D3A" w:rsidRDefault="005D6D3A" w:rsidP="005D6D3A">
      <w:pPr>
        <w:pStyle w:val="PlainText"/>
        <w:jc w:val="both"/>
        <w:rPr>
          <w:rFonts w:ascii="Times New Roman" w:hAnsi="Times New Roman" w:cs="Times New Roman"/>
          <w:sz w:val="24"/>
          <w:szCs w:val="24"/>
          <w:lang w:val="en-US"/>
        </w:rPr>
      </w:pPr>
    </w:p>
    <w:p w:rsidR="005D6D3A" w:rsidRDefault="005D6D3A" w:rsidP="005D6D3A">
      <w:pPr>
        <w:pStyle w:val="PlainText"/>
        <w:jc w:val="both"/>
        <w:rPr>
          <w:rFonts w:ascii="Times New Roman" w:hAnsi="Times New Roman" w:cs="Times New Roman"/>
          <w:sz w:val="24"/>
          <w:szCs w:val="24"/>
          <w:lang w:val="sr-Cyrl-CS"/>
        </w:rPr>
      </w:pPr>
    </w:p>
    <w:p w:rsidR="00EF1147" w:rsidRDefault="00EF1147" w:rsidP="005D6D3A">
      <w:pPr>
        <w:pStyle w:val="PlainText"/>
        <w:jc w:val="both"/>
        <w:rPr>
          <w:rFonts w:ascii="Times New Roman" w:hAnsi="Times New Roman" w:cs="Times New Roman"/>
          <w:sz w:val="24"/>
          <w:szCs w:val="24"/>
          <w:lang w:val="sr-Cyrl-CS"/>
        </w:rPr>
      </w:pPr>
    </w:p>
    <w:p w:rsidR="00016DFB" w:rsidRDefault="00016DFB" w:rsidP="005D6D3A">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72690B">
        <w:rPr>
          <w:rFonts w:ascii="Times New Roman" w:hAnsi="Times New Roman" w:cs="Times New Roman"/>
          <w:sz w:val="24"/>
          <w:szCs w:val="24"/>
          <w:lang w:val="sr-Cyrl-CS"/>
        </w:rPr>
        <w:t xml:space="preserve">             Прилог број 7</w:t>
      </w:r>
    </w:p>
    <w:p w:rsidR="00016DFB" w:rsidRDefault="00016DFB" w:rsidP="005D6D3A">
      <w:pPr>
        <w:pStyle w:val="PlainText"/>
        <w:jc w:val="both"/>
        <w:rPr>
          <w:rFonts w:ascii="Times New Roman" w:hAnsi="Times New Roman" w:cs="Times New Roman"/>
          <w:sz w:val="24"/>
          <w:szCs w:val="24"/>
          <w:lang w:val="sr-Cyrl-CS"/>
        </w:rPr>
      </w:pPr>
    </w:p>
    <w:p w:rsidR="00016DFB" w:rsidRDefault="00016DFB" w:rsidP="005D6D3A">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EF1147" w:rsidRDefault="00016DFB" w:rsidP="005D6D3A">
      <w:pPr>
        <w:pStyle w:val="PlainText"/>
        <w:jc w:val="both"/>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016DFB">
        <w:rPr>
          <w:rFonts w:ascii="Times New Roman" w:hAnsi="Times New Roman" w:cs="Times New Roman"/>
          <w:b/>
          <w:sz w:val="24"/>
          <w:szCs w:val="24"/>
          <w:lang w:val="sr-Cyrl-CS"/>
        </w:rPr>
        <w:t xml:space="preserve">ОБРАЗАЦ </w:t>
      </w:r>
      <w:r w:rsidR="00F037F2">
        <w:rPr>
          <w:rFonts w:ascii="Times New Roman" w:hAnsi="Times New Roman" w:cs="Times New Roman"/>
          <w:b/>
          <w:sz w:val="24"/>
          <w:szCs w:val="24"/>
          <w:lang w:val="sr-Cyrl-CS"/>
        </w:rPr>
        <w:t>Т</w:t>
      </w:r>
      <w:r w:rsidRPr="00016DFB">
        <w:rPr>
          <w:rFonts w:ascii="Times New Roman" w:hAnsi="Times New Roman" w:cs="Times New Roman"/>
          <w:b/>
          <w:sz w:val="24"/>
          <w:szCs w:val="24"/>
          <w:lang w:val="sr-Cyrl-CS"/>
        </w:rPr>
        <w:t>РОШКОВА ПРИПРЕМЕ ПОНУДЕ</w:t>
      </w:r>
    </w:p>
    <w:p w:rsidR="00016DFB" w:rsidRDefault="00016DFB" w:rsidP="005D6D3A">
      <w:pPr>
        <w:pStyle w:val="PlainText"/>
        <w:jc w:val="both"/>
        <w:rPr>
          <w:rFonts w:ascii="Times New Roman" w:hAnsi="Times New Roman" w:cs="Times New Roman"/>
          <w:b/>
          <w:sz w:val="24"/>
          <w:szCs w:val="24"/>
          <w:lang w:val="sr-Cyrl-CS"/>
        </w:rPr>
      </w:pPr>
    </w:p>
    <w:p w:rsidR="00016DFB" w:rsidRDefault="00016DFB" w:rsidP="005D6D3A">
      <w:pPr>
        <w:pStyle w:val="PlainText"/>
        <w:jc w:val="both"/>
        <w:rPr>
          <w:rFonts w:ascii="Times New Roman" w:hAnsi="Times New Roman" w:cs="Times New Roman"/>
          <w:b/>
          <w:sz w:val="24"/>
          <w:szCs w:val="24"/>
          <w:lang w:val="sr-Cyrl-CS"/>
        </w:rPr>
      </w:pPr>
    </w:p>
    <w:p w:rsidR="00016DFB" w:rsidRDefault="00016DFB" w:rsidP="005D6D3A">
      <w:pPr>
        <w:pStyle w:val="PlainText"/>
        <w:jc w:val="both"/>
        <w:rPr>
          <w:rFonts w:ascii="Times New Roman" w:hAnsi="Times New Roman" w:cs="Times New Roman"/>
          <w:b/>
          <w:sz w:val="24"/>
          <w:szCs w:val="24"/>
          <w:lang w:val="sr-Cyrl-CS"/>
        </w:rPr>
      </w:pPr>
    </w:p>
    <w:p w:rsidR="00016DFB" w:rsidRDefault="00016DFB" w:rsidP="005D6D3A">
      <w:pPr>
        <w:pStyle w:val="PlainText"/>
        <w:jc w:val="both"/>
        <w:rPr>
          <w:rFonts w:ascii="Times New Roman" w:hAnsi="Times New Roman" w:cs="Times New Roman"/>
          <w:b/>
          <w:sz w:val="24"/>
          <w:szCs w:val="24"/>
          <w:lang w:val="sr-Cyrl-CS"/>
        </w:rPr>
      </w:pPr>
    </w:p>
    <w:p w:rsidR="00016DFB" w:rsidRPr="00016DFB" w:rsidRDefault="00016DFB" w:rsidP="00016DFB">
      <w:pPr>
        <w:spacing w:after="120"/>
        <w:jc w:val="both"/>
        <w:rPr>
          <w:rFonts w:ascii="Times" w:hAnsi="Times" w:cs="Arial"/>
        </w:rPr>
      </w:pPr>
      <w:r w:rsidRPr="00016DFB">
        <w:rPr>
          <w:rFonts w:ascii="Times" w:hAnsi="Times" w:cs="Arial"/>
        </w:rPr>
        <w:t xml:space="preserve">У складу са чланом 88. </w:t>
      </w:r>
      <w:r w:rsidRPr="00016DFB">
        <w:rPr>
          <w:rFonts w:ascii="Times" w:hAnsi="Times" w:cs="Arial"/>
          <w:lang w:val="sr-Cyrl-CS"/>
        </w:rPr>
        <w:t>став 1.</w:t>
      </w:r>
      <w:r w:rsidRPr="00016DFB">
        <w:rPr>
          <w:rFonts w:ascii="Times" w:hAnsi="Times" w:cs="Arial"/>
        </w:rPr>
        <w:t xml:space="preserve"> Закона, понуђач__________________________</w:t>
      </w:r>
      <w:r w:rsidRPr="00016DFB">
        <w:rPr>
          <w:rFonts w:ascii="Times" w:hAnsi="Times" w:cs="Arial"/>
          <w:i/>
          <w:iCs/>
        </w:rPr>
        <w:t xml:space="preserve">, </w:t>
      </w:r>
      <w:r w:rsidRPr="00016DFB">
        <w:rPr>
          <w:rFonts w:ascii="Times" w:hAnsi="Times" w:cs="Arial"/>
        </w:rPr>
        <w:t>достав</w:t>
      </w:r>
      <w:r w:rsidRPr="00016DFB">
        <w:rPr>
          <w:rFonts w:ascii="Times" w:hAnsi="Times" w:cs="Arial"/>
          <w:lang w:val="sr-Cyrl-CS"/>
        </w:rPr>
        <w:t xml:space="preserve">ља </w:t>
      </w:r>
      <w:r w:rsidRPr="00016DFB">
        <w:rPr>
          <w:rFonts w:ascii="Times" w:hAnsi="Times" w:cs="Arial"/>
        </w:rPr>
        <w:t xml:space="preserve">укупан износ и структуру трошкова припремања понуде, </w:t>
      </w:r>
      <w:r w:rsidRPr="00016DFB">
        <w:rPr>
          <w:rFonts w:ascii="Times" w:hAnsi="Times" w:cs="Arial"/>
          <w:lang w:val="sr-Cyrl-CS"/>
        </w:rPr>
        <w:t xml:space="preserve">како следи у </w:t>
      </w:r>
      <w:r w:rsidRPr="00016DFB">
        <w:rPr>
          <w:rFonts w:ascii="Times" w:hAnsi="Times" w:cs="Arial"/>
        </w:rPr>
        <w:t>табели:</w:t>
      </w:r>
    </w:p>
    <w:p w:rsidR="00016DFB" w:rsidRPr="00016DFB" w:rsidRDefault="00016DFB" w:rsidP="00016DFB">
      <w:pPr>
        <w:spacing w:after="120"/>
        <w:jc w:val="both"/>
        <w:rPr>
          <w:rFonts w:ascii="Times" w:hAnsi="Times" w:cs="Arial"/>
        </w:rPr>
      </w:pPr>
    </w:p>
    <w:p w:rsidR="00016DFB" w:rsidRPr="00016DFB" w:rsidRDefault="00016DFB" w:rsidP="00016DFB">
      <w:pPr>
        <w:spacing w:after="120"/>
        <w:jc w:val="both"/>
        <w:rPr>
          <w:rFonts w:ascii="Times" w:hAnsi="Times" w:cs="Arial"/>
          <w:b/>
          <w:i/>
        </w:rPr>
      </w:pPr>
    </w:p>
    <w:tbl>
      <w:tblPr>
        <w:tblW w:w="0" w:type="auto"/>
        <w:tblInd w:w="128" w:type="dxa"/>
        <w:tblLayout w:type="fixed"/>
        <w:tblLook w:val="0000"/>
      </w:tblPr>
      <w:tblGrid>
        <w:gridCol w:w="5565"/>
        <w:gridCol w:w="3350"/>
      </w:tblGrid>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rPr>
                <w:rFonts w:ascii="Times" w:hAnsi="Times" w:cs="Arial"/>
                <w:b/>
              </w:rPr>
            </w:pPr>
            <w:r w:rsidRPr="00016DFB">
              <w:rPr>
                <w:rFonts w:ascii="Times" w:hAnsi="Times" w:cs="Arial"/>
                <w:b/>
              </w:rPr>
              <w:t>ВРСТА ТРОШКА</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rPr>
                <w:rFonts w:ascii="Times" w:hAnsi="Times" w:cs="Arial"/>
                <w:b/>
              </w:rPr>
            </w:pPr>
            <w:r w:rsidRPr="00016DFB">
              <w:rPr>
                <w:rFonts w:ascii="Times" w:hAnsi="Times" w:cs="Arial"/>
                <w:b/>
              </w:rPr>
              <w:t>ИЗНОС ТРОШКА У РСД</w:t>
            </w: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jc w:val="right"/>
              <w:rPr>
                <w:rFonts w:ascii="Times" w:hAnsi="Times" w:cs="Arial"/>
              </w:rPr>
            </w:pP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jc w:val="right"/>
              <w:rPr>
                <w:rFonts w:ascii="Times" w:hAnsi="Times" w:cs="Arial"/>
              </w:rPr>
            </w:pP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rPr>
                <w:rFonts w:ascii="Times" w:hAnsi="Times" w:cs="Arial"/>
                <w:lang w:val="en-US"/>
              </w:rPr>
            </w:pP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rPr>
                <w:rFonts w:ascii="Times" w:hAnsi="Times" w:cs="Arial"/>
                <w:lang w:val="en-US"/>
              </w:rPr>
            </w:pP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rPr>
                <w:rFonts w:ascii="Times" w:hAnsi="Times" w:cs="Arial"/>
                <w:lang w:val="en-US"/>
              </w:rPr>
            </w:pP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rPr>
            </w:pP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rPr>
                <w:rFonts w:ascii="Times" w:hAnsi="Times" w:cs="Arial"/>
                <w:lang w:val="en-US"/>
              </w:rPr>
            </w:pPr>
          </w:p>
        </w:tc>
      </w:tr>
      <w:tr w:rsidR="00016DFB" w:rsidRPr="00016DFB" w:rsidTr="00016DFB">
        <w:tc>
          <w:tcPr>
            <w:tcW w:w="5565" w:type="dxa"/>
            <w:tcBorders>
              <w:top w:val="single" w:sz="4" w:space="0" w:color="000000"/>
              <w:left w:val="single" w:sz="4" w:space="0" w:color="000000"/>
              <w:bottom w:val="single" w:sz="4" w:space="0" w:color="000000"/>
            </w:tcBorders>
            <w:shd w:val="clear" w:color="auto" w:fill="auto"/>
          </w:tcPr>
          <w:p w:rsidR="00016DFB" w:rsidRPr="00016DFB" w:rsidRDefault="00016DFB" w:rsidP="00016DFB">
            <w:pPr>
              <w:snapToGrid w:val="0"/>
              <w:jc w:val="both"/>
              <w:rPr>
                <w:rFonts w:ascii="Times" w:hAnsi="Times" w:cs="Arial"/>
                <w:i/>
              </w:rPr>
            </w:pPr>
          </w:p>
          <w:p w:rsidR="00016DFB" w:rsidRPr="00016DFB" w:rsidRDefault="00016DFB" w:rsidP="00016DFB">
            <w:pPr>
              <w:jc w:val="both"/>
              <w:rPr>
                <w:rFonts w:ascii="Times" w:hAnsi="Times" w:cs="Arial"/>
                <w:b/>
              </w:rPr>
            </w:pPr>
            <w:r w:rsidRPr="00016DFB">
              <w:rPr>
                <w:rFonts w:ascii="Times" w:hAnsi="Times" w:cs="Arial"/>
                <w:b/>
              </w:rPr>
              <w:t>УКУПАН ИЗНОС ТРОШКОВА ПРИПРЕМАЊА ПОНУДЕ</w:t>
            </w:r>
          </w:p>
        </w:tc>
        <w:tc>
          <w:tcPr>
            <w:tcW w:w="3350" w:type="dxa"/>
            <w:tcBorders>
              <w:top w:val="single" w:sz="4" w:space="0" w:color="000000"/>
              <w:left w:val="single" w:sz="4" w:space="0" w:color="000000"/>
              <w:bottom w:val="single" w:sz="4" w:space="0" w:color="000000"/>
              <w:right w:val="single" w:sz="4" w:space="0" w:color="000000"/>
            </w:tcBorders>
            <w:shd w:val="clear" w:color="auto" w:fill="auto"/>
          </w:tcPr>
          <w:p w:rsidR="00016DFB" w:rsidRPr="00016DFB" w:rsidRDefault="00016DFB" w:rsidP="00016DFB">
            <w:pPr>
              <w:snapToGrid w:val="0"/>
              <w:rPr>
                <w:rFonts w:ascii="Times" w:hAnsi="Times" w:cs="Arial"/>
                <w:lang w:val="ru-RU"/>
              </w:rPr>
            </w:pPr>
          </w:p>
        </w:tc>
      </w:tr>
    </w:tbl>
    <w:p w:rsidR="00016DFB" w:rsidRPr="00016DFB" w:rsidRDefault="00016DFB" w:rsidP="00016DFB">
      <w:pPr>
        <w:jc w:val="both"/>
        <w:rPr>
          <w:rFonts w:ascii="Times" w:hAnsi="Times"/>
        </w:rPr>
      </w:pPr>
    </w:p>
    <w:p w:rsidR="00016DFB" w:rsidRPr="00016DFB" w:rsidRDefault="00016DFB" w:rsidP="00016DFB">
      <w:pPr>
        <w:jc w:val="both"/>
        <w:rPr>
          <w:rFonts w:ascii="Times" w:hAnsi="Times" w:cs="Arial"/>
        </w:rPr>
      </w:pPr>
      <w:r w:rsidRPr="00016DFB">
        <w:rPr>
          <w:rFonts w:ascii="Times" w:hAnsi="Times" w:cs="Arial"/>
        </w:rPr>
        <w:t>Трошкове припреме и подношења понуде сноси искључиво понуђач и не може тражити од наручиоца накнаду трошкова.</w:t>
      </w:r>
    </w:p>
    <w:p w:rsidR="00016DFB" w:rsidRPr="00016DFB" w:rsidRDefault="00016DFB" w:rsidP="00016DFB">
      <w:pPr>
        <w:jc w:val="both"/>
        <w:rPr>
          <w:rFonts w:ascii="Times" w:hAnsi="Times" w:cs="Arial"/>
        </w:rPr>
      </w:pPr>
      <w:r w:rsidRPr="00016DFB">
        <w:rPr>
          <w:rFonts w:ascii="Times" w:hAnsi="Times"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w:t>
      </w:r>
      <w:r w:rsidR="00491027" w:rsidRPr="00491027">
        <w:rPr>
          <w:rFonts w:ascii="Times New Roman" w:hAnsi="Times New Roman" w:cs="Times New Roman"/>
          <w:sz w:val="24"/>
          <w:szCs w:val="24"/>
          <w:lang w:val="sr-Cyrl-CS"/>
        </w:rPr>
        <w:t>а</w:t>
      </w:r>
      <w:r w:rsidRPr="00016DFB">
        <w:rPr>
          <w:rFonts w:ascii="Times" w:hAnsi="Times" w:cs="Arial"/>
        </w:rPr>
        <w:t>ва обезбеђења, под условом да је понуђач тражио накнаду тих трошкова у својој понуди.</w:t>
      </w:r>
    </w:p>
    <w:p w:rsidR="00016DFB" w:rsidRPr="00016DFB" w:rsidRDefault="00016DFB" w:rsidP="00016DFB">
      <w:pPr>
        <w:spacing w:after="120"/>
        <w:ind w:firstLine="426"/>
        <w:jc w:val="both"/>
        <w:rPr>
          <w:rFonts w:ascii="Times" w:hAnsi="Times" w:cs="Arial"/>
          <w:b/>
          <w:bCs/>
          <w:i/>
        </w:rPr>
      </w:pPr>
    </w:p>
    <w:p w:rsidR="00016DFB" w:rsidRPr="00016DFB" w:rsidRDefault="00016DFB" w:rsidP="00016DFB">
      <w:pPr>
        <w:spacing w:after="120"/>
        <w:ind w:firstLine="425"/>
        <w:jc w:val="both"/>
        <w:rPr>
          <w:rFonts w:ascii="Times" w:hAnsi="Times"/>
          <w:bCs/>
        </w:rPr>
      </w:pPr>
    </w:p>
    <w:p w:rsidR="00016DFB" w:rsidRPr="00016DFB" w:rsidRDefault="00016DFB" w:rsidP="00016DFB">
      <w:pPr>
        <w:spacing w:after="120"/>
        <w:ind w:firstLine="425"/>
        <w:jc w:val="both"/>
        <w:rPr>
          <w:rFonts w:ascii="Times" w:hAnsi="Times"/>
          <w:bCs/>
        </w:rPr>
      </w:pPr>
    </w:p>
    <w:p w:rsidR="00016DFB" w:rsidRPr="00016DFB" w:rsidRDefault="00016DFB" w:rsidP="00016DFB">
      <w:pPr>
        <w:spacing w:after="120"/>
        <w:ind w:firstLine="425"/>
        <w:jc w:val="both"/>
        <w:rPr>
          <w:rFonts w:ascii="Times" w:hAnsi="Times"/>
          <w:bCs/>
        </w:rPr>
      </w:pPr>
    </w:p>
    <w:p w:rsidR="00016DFB" w:rsidRPr="00016DFB" w:rsidRDefault="00016DFB" w:rsidP="00016DFB">
      <w:pPr>
        <w:spacing w:after="120"/>
        <w:ind w:firstLine="425"/>
        <w:jc w:val="both"/>
        <w:rPr>
          <w:rFonts w:ascii="Times" w:hAnsi="Times"/>
          <w:bCs/>
        </w:rPr>
      </w:pPr>
    </w:p>
    <w:p w:rsidR="00016DFB" w:rsidRPr="00016DFB" w:rsidRDefault="00016DFB" w:rsidP="00016DFB">
      <w:pPr>
        <w:spacing w:after="120"/>
        <w:ind w:firstLine="425"/>
        <w:jc w:val="both"/>
        <w:rPr>
          <w:rFonts w:ascii="Times" w:hAnsi="Times"/>
          <w:bCs/>
        </w:rPr>
      </w:pPr>
    </w:p>
    <w:tbl>
      <w:tblPr>
        <w:tblW w:w="0" w:type="auto"/>
        <w:tblLayout w:type="fixed"/>
        <w:tblLook w:val="0000"/>
      </w:tblPr>
      <w:tblGrid>
        <w:gridCol w:w="3080"/>
        <w:gridCol w:w="3068"/>
        <w:gridCol w:w="3094"/>
      </w:tblGrid>
      <w:tr w:rsidR="00016DFB" w:rsidRPr="00016DFB" w:rsidTr="00016DFB">
        <w:tc>
          <w:tcPr>
            <w:tcW w:w="3080" w:type="dxa"/>
            <w:shd w:val="clear" w:color="auto" w:fill="auto"/>
            <w:vAlign w:val="center"/>
          </w:tcPr>
          <w:p w:rsidR="00016DFB" w:rsidRPr="00016DFB" w:rsidRDefault="00016DFB" w:rsidP="00016DFB">
            <w:pPr>
              <w:pStyle w:val="BodyText2"/>
              <w:snapToGrid w:val="0"/>
              <w:spacing w:line="100" w:lineRule="atLeast"/>
              <w:jc w:val="center"/>
              <w:rPr>
                <w:rFonts w:ascii="Times" w:hAnsi="Times" w:cs="Arial"/>
              </w:rPr>
            </w:pPr>
            <w:r w:rsidRPr="00016DFB">
              <w:rPr>
                <w:rFonts w:ascii="Times" w:hAnsi="Times" w:cs="Arial"/>
              </w:rPr>
              <w:t>Датум:</w:t>
            </w:r>
          </w:p>
        </w:tc>
        <w:tc>
          <w:tcPr>
            <w:tcW w:w="3068" w:type="dxa"/>
            <w:shd w:val="clear" w:color="auto" w:fill="auto"/>
            <w:vAlign w:val="center"/>
          </w:tcPr>
          <w:p w:rsidR="00016DFB" w:rsidRPr="00016DFB" w:rsidRDefault="00016DFB" w:rsidP="00016DFB">
            <w:pPr>
              <w:pStyle w:val="BodyText2"/>
              <w:snapToGrid w:val="0"/>
              <w:spacing w:line="100" w:lineRule="atLeast"/>
              <w:jc w:val="center"/>
              <w:rPr>
                <w:rFonts w:ascii="Times" w:hAnsi="Times" w:cs="Arial"/>
              </w:rPr>
            </w:pPr>
            <w:r w:rsidRPr="00016DFB">
              <w:rPr>
                <w:rFonts w:ascii="Times" w:hAnsi="Times" w:cs="Arial"/>
              </w:rPr>
              <w:t>М.П.</w:t>
            </w:r>
          </w:p>
        </w:tc>
        <w:tc>
          <w:tcPr>
            <w:tcW w:w="3094" w:type="dxa"/>
            <w:shd w:val="clear" w:color="auto" w:fill="auto"/>
            <w:vAlign w:val="center"/>
          </w:tcPr>
          <w:p w:rsidR="00016DFB" w:rsidRPr="00016DFB" w:rsidRDefault="00016DFB" w:rsidP="00016DFB">
            <w:pPr>
              <w:pStyle w:val="BodyText2"/>
              <w:snapToGrid w:val="0"/>
              <w:spacing w:line="100" w:lineRule="atLeast"/>
              <w:jc w:val="center"/>
              <w:rPr>
                <w:rFonts w:ascii="Times" w:hAnsi="Times" w:cs="Arial"/>
              </w:rPr>
            </w:pPr>
            <w:r w:rsidRPr="00016DFB">
              <w:rPr>
                <w:rFonts w:ascii="Times" w:hAnsi="Times" w:cs="Arial"/>
              </w:rPr>
              <w:t>Потпис понуђача</w:t>
            </w:r>
          </w:p>
        </w:tc>
      </w:tr>
      <w:tr w:rsidR="00016DFB" w:rsidRPr="00016DFB" w:rsidTr="00016DFB">
        <w:tc>
          <w:tcPr>
            <w:tcW w:w="3080" w:type="dxa"/>
            <w:tcBorders>
              <w:bottom w:val="single" w:sz="4" w:space="0" w:color="000000"/>
            </w:tcBorders>
            <w:shd w:val="clear" w:color="auto" w:fill="auto"/>
          </w:tcPr>
          <w:p w:rsidR="00016DFB" w:rsidRPr="00016DFB" w:rsidRDefault="00016DFB" w:rsidP="00016DFB">
            <w:pPr>
              <w:pStyle w:val="BodyText2"/>
              <w:snapToGrid w:val="0"/>
              <w:spacing w:line="100" w:lineRule="atLeast"/>
              <w:jc w:val="both"/>
              <w:rPr>
                <w:rFonts w:ascii="Times" w:hAnsi="Times" w:cs="Arial"/>
              </w:rPr>
            </w:pPr>
          </w:p>
        </w:tc>
        <w:tc>
          <w:tcPr>
            <w:tcW w:w="3068" w:type="dxa"/>
            <w:shd w:val="clear" w:color="auto" w:fill="auto"/>
          </w:tcPr>
          <w:p w:rsidR="00016DFB" w:rsidRPr="00016DFB" w:rsidRDefault="00016DFB" w:rsidP="00016DFB">
            <w:pPr>
              <w:pStyle w:val="BodyText2"/>
              <w:snapToGrid w:val="0"/>
              <w:spacing w:line="100" w:lineRule="atLeast"/>
              <w:jc w:val="both"/>
              <w:rPr>
                <w:rFonts w:ascii="Times" w:hAnsi="Times" w:cs="Arial"/>
              </w:rPr>
            </w:pPr>
          </w:p>
        </w:tc>
        <w:tc>
          <w:tcPr>
            <w:tcW w:w="3094" w:type="dxa"/>
            <w:tcBorders>
              <w:bottom w:val="single" w:sz="4" w:space="0" w:color="000000"/>
            </w:tcBorders>
            <w:shd w:val="clear" w:color="auto" w:fill="auto"/>
          </w:tcPr>
          <w:p w:rsidR="00016DFB" w:rsidRPr="00016DFB" w:rsidRDefault="00016DFB" w:rsidP="00016DFB">
            <w:pPr>
              <w:pStyle w:val="BodyText2"/>
              <w:snapToGrid w:val="0"/>
              <w:spacing w:line="100" w:lineRule="atLeast"/>
              <w:jc w:val="both"/>
              <w:rPr>
                <w:rFonts w:ascii="Times" w:hAnsi="Times" w:cs="Arial"/>
              </w:rPr>
            </w:pPr>
          </w:p>
        </w:tc>
      </w:tr>
    </w:tbl>
    <w:p w:rsidR="00016DFB" w:rsidRDefault="00016DFB" w:rsidP="00016DFB"/>
    <w:p w:rsidR="00016DFB" w:rsidRDefault="00016DFB" w:rsidP="00016DFB">
      <w:pPr>
        <w:rPr>
          <w:rFonts w:ascii="Arial" w:hAnsi="Arial" w:cs="Arial"/>
          <w:b/>
          <w:bCs/>
          <w:i/>
          <w:iCs/>
        </w:rPr>
      </w:pPr>
    </w:p>
    <w:p w:rsidR="00016DFB" w:rsidRDefault="00016DFB" w:rsidP="00016DFB">
      <w:pPr>
        <w:rPr>
          <w:rFonts w:ascii="Arial" w:hAnsi="Arial" w:cs="Arial"/>
          <w:b/>
          <w:bCs/>
          <w:i/>
          <w:iCs/>
          <w:sz w:val="28"/>
          <w:szCs w:val="28"/>
        </w:rPr>
      </w:pPr>
    </w:p>
    <w:p w:rsidR="00016DFB" w:rsidRDefault="00016DFB" w:rsidP="00016DFB">
      <w:pPr>
        <w:rPr>
          <w:rFonts w:ascii="Arial" w:hAnsi="Arial" w:cs="Arial"/>
          <w:b/>
          <w:bCs/>
          <w:i/>
          <w:iCs/>
          <w:sz w:val="28"/>
          <w:szCs w:val="28"/>
          <w:lang w:val="sr-Cyrl-CS"/>
        </w:rPr>
      </w:pPr>
    </w:p>
    <w:p w:rsidR="007C7EAC" w:rsidRDefault="007C7EAC" w:rsidP="00016DFB">
      <w:pPr>
        <w:rPr>
          <w:rFonts w:ascii="Arial" w:hAnsi="Arial" w:cs="Arial"/>
          <w:b/>
          <w:bCs/>
          <w:i/>
          <w:iCs/>
          <w:sz w:val="28"/>
          <w:szCs w:val="28"/>
          <w:lang w:val="sr-Cyrl-CS"/>
        </w:rPr>
      </w:pPr>
    </w:p>
    <w:p w:rsidR="007C7EAC" w:rsidRDefault="007C7EAC" w:rsidP="00016DFB">
      <w:pPr>
        <w:rPr>
          <w:rFonts w:ascii="Arial" w:hAnsi="Arial" w:cs="Arial"/>
          <w:b/>
          <w:bCs/>
          <w:i/>
          <w:iCs/>
          <w:sz w:val="28"/>
          <w:szCs w:val="28"/>
          <w:lang w:val="sr-Cyrl-CS"/>
        </w:rPr>
      </w:pPr>
    </w:p>
    <w:p w:rsidR="00924DB3" w:rsidRDefault="00924DB3" w:rsidP="00016DFB">
      <w:pPr>
        <w:rPr>
          <w:rFonts w:ascii="Arial" w:hAnsi="Arial" w:cs="Arial"/>
          <w:b/>
          <w:bCs/>
          <w:i/>
          <w:iCs/>
          <w:sz w:val="28"/>
          <w:szCs w:val="28"/>
          <w:lang w:val="sr-Cyrl-CS"/>
        </w:rPr>
      </w:pPr>
    </w:p>
    <w:p w:rsidR="007C7EAC" w:rsidRPr="007C7EAC" w:rsidRDefault="007C7EAC" w:rsidP="00016DFB">
      <w:pPr>
        <w:rPr>
          <w:rFonts w:ascii="Arial" w:hAnsi="Arial" w:cs="Arial"/>
          <w:b/>
          <w:bCs/>
          <w:i/>
          <w:iCs/>
          <w:sz w:val="28"/>
          <w:szCs w:val="28"/>
          <w:lang w:val="sr-Cyrl-CS"/>
        </w:rPr>
      </w:pPr>
    </w:p>
    <w:p w:rsidR="00BD11AD" w:rsidRDefault="007C7EAC" w:rsidP="00BD11AD">
      <w:pP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ЈКП Димничар Суботица</w:t>
      </w:r>
    </w:p>
    <w:p w:rsidR="007C7EAC" w:rsidRPr="007C7EAC" w:rsidRDefault="007C7EAC" w:rsidP="00BD11AD">
      <w:pP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Браће Радић 50</w:t>
      </w:r>
    </w:p>
    <w:p w:rsidR="007C7EAC" w:rsidRDefault="007C7EAC" w:rsidP="00BD11AD">
      <w:pP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24000 Суботица</w:t>
      </w:r>
    </w:p>
    <w:p w:rsidR="00BD11AD" w:rsidRDefault="00BD11AD" w:rsidP="00BD11AD">
      <w:pPr>
        <w:ind w:right="786"/>
        <w:jc w:val="both"/>
        <w:rPr>
          <w:rFonts w:ascii="Times New Roman" w:hAnsi="Times New Roman" w:cs="Times New Roman"/>
          <w:sz w:val="24"/>
          <w:szCs w:val="24"/>
          <w:lang w:val="sr-Cyrl-CS"/>
        </w:rPr>
      </w:pPr>
    </w:p>
    <w:p w:rsidR="00BD11AD" w:rsidRPr="00BD11AD" w:rsidRDefault="00BD11AD" w:rsidP="00BD11AD">
      <w:pPr>
        <w:ind w:right="786"/>
        <w:jc w:val="both"/>
        <w:rPr>
          <w:rFonts w:ascii="Times New Roman" w:hAnsi="Times New Roman" w:cs="Times New Roman"/>
          <w:sz w:val="24"/>
          <w:szCs w:val="24"/>
          <w:lang w:val="sr-Cyrl-CS"/>
        </w:rPr>
      </w:pPr>
    </w:p>
    <w:p w:rsidR="007C7EAC" w:rsidRPr="007C7EAC" w:rsidRDefault="007C7EAC" w:rsidP="007C7EAC">
      <w:pPr>
        <w:ind w:left="720" w:right="786"/>
        <w:jc w:val="both"/>
        <w:rPr>
          <w:rFonts w:ascii="Times New Roman" w:hAnsi="Times New Roman" w:cs="Times New Roman"/>
          <w:sz w:val="24"/>
          <w:szCs w:val="24"/>
        </w:rPr>
      </w:pPr>
    </w:p>
    <w:p w:rsidR="007C7EAC" w:rsidRPr="00BD11AD" w:rsidRDefault="007C7EAC" w:rsidP="00BD11AD">
      <w:pPr>
        <w:widowControl w:val="0"/>
        <w:autoSpaceDE w:val="0"/>
        <w:autoSpaceDN w:val="0"/>
        <w:adjustRightInd w:val="0"/>
        <w:spacing w:before="1" w:line="280" w:lineRule="exact"/>
        <w:ind w:left="1132"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lang w:val="sr-Cyrl-CS"/>
        </w:rPr>
        <w:t xml:space="preserve">    </w:t>
      </w:r>
      <w:r w:rsidRPr="007C7EAC">
        <w:rPr>
          <w:rFonts w:ascii="Times New Roman" w:hAnsi="Times New Roman" w:cs="Times New Roman"/>
          <w:b/>
          <w:sz w:val="24"/>
          <w:szCs w:val="24"/>
        </w:rPr>
        <w:t xml:space="preserve">МОДЕЛ УГОВОРА О ЈАВНОЈ НАБАВЦИ </w:t>
      </w:r>
    </w:p>
    <w:p w:rsidR="007C7EAC" w:rsidRDefault="007C7EAC" w:rsidP="007C7EAC">
      <w:pP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ДОБАРА – </w:t>
      </w:r>
      <w:r w:rsidRPr="007C7EAC">
        <w:rPr>
          <w:rFonts w:ascii="Times New Roman" w:hAnsi="Times New Roman" w:cs="Times New Roman"/>
          <w:b/>
          <w:sz w:val="24"/>
          <w:szCs w:val="24"/>
          <w:lang w:val="sr-Cyrl-CS"/>
        </w:rPr>
        <w:t xml:space="preserve">ЕЛЕКТРИЧНЕ </w:t>
      </w:r>
      <w:r w:rsidR="00F96421">
        <w:rPr>
          <w:rFonts w:ascii="Times New Roman" w:hAnsi="Times New Roman" w:cs="Times New Roman"/>
          <w:b/>
          <w:sz w:val="24"/>
          <w:szCs w:val="24"/>
          <w:lang w:val="sr-Cyrl-CS"/>
        </w:rPr>
        <w:t xml:space="preserve">ЕНЕРГИЈЕ СА ПОТПУНИМ </w:t>
      </w:r>
    </w:p>
    <w:p w:rsidR="00F96421" w:rsidRPr="007C7EAC" w:rsidRDefault="00F96421" w:rsidP="007C7EAC">
      <w:pP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СНАБДЕВАЊЕМ</w:t>
      </w:r>
    </w:p>
    <w:p w:rsidR="007C7EAC" w:rsidRPr="007C7EAC" w:rsidRDefault="007C7EAC" w:rsidP="007C7EAC">
      <w:pPr>
        <w:ind w:right="786"/>
        <w:jc w:val="both"/>
        <w:rPr>
          <w:rFonts w:ascii="Times New Roman" w:hAnsi="Times New Roman" w:cs="Times New Roman"/>
          <w:b/>
          <w:sz w:val="24"/>
          <w:szCs w:val="24"/>
        </w:rPr>
      </w:pPr>
    </w:p>
    <w:p w:rsidR="007C7EAC" w:rsidRPr="007C7EAC" w:rsidRDefault="007C7EAC" w:rsidP="007C7EAC">
      <w:pPr>
        <w:ind w:right="786"/>
        <w:jc w:val="both"/>
        <w:rPr>
          <w:rFonts w:ascii="Times New Roman" w:hAnsi="Times New Roman" w:cs="Times New Roman"/>
          <w:sz w:val="24"/>
          <w:szCs w:val="24"/>
        </w:rPr>
      </w:pPr>
    </w:p>
    <w:p w:rsidR="00BD11AD" w:rsidRDefault="00BD11AD" w:rsidP="00BD11AD">
      <w:pPr>
        <w:ind w:right="786"/>
        <w:jc w:val="both"/>
        <w:rPr>
          <w:rFonts w:ascii="Times New Roman" w:hAnsi="Times New Roman" w:cs="Times New Roman"/>
          <w:sz w:val="24"/>
          <w:szCs w:val="24"/>
          <w:lang w:val="sr-Cyrl-CS"/>
        </w:rPr>
      </w:pPr>
    </w:p>
    <w:p w:rsidR="007C7EAC" w:rsidRPr="007C7EAC" w:rsidRDefault="007C7EAC" w:rsidP="00BD11AD">
      <w:pPr>
        <w:ind w:right="786"/>
        <w:jc w:val="both"/>
        <w:rPr>
          <w:rFonts w:ascii="Times New Roman" w:hAnsi="Times New Roman" w:cs="Times New Roman"/>
          <w:sz w:val="24"/>
          <w:szCs w:val="24"/>
        </w:rPr>
      </w:pPr>
      <w:r w:rsidRPr="007C7EAC">
        <w:rPr>
          <w:rFonts w:ascii="Times New Roman" w:hAnsi="Times New Roman" w:cs="Times New Roman"/>
          <w:sz w:val="24"/>
          <w:szCs w:val="24"/>
        </w:rPr>
        <w:t>закључен дана _______________ године у Суботици, између</w:t>
      </w:r>
    </w:p>
    <w:p w:rsidR="007C7EAC" w:rsidRPr="00BD11AD" w:rsidRDefault="007C7EAC" w:rsidP="00BD11AD">
      <w:pPr>
        <w:pStyle w:val="Header"/>
        <w:ind w:right="786"/>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ЈКП ДИМНИЧАР</w:t>
      </w:r>
      <w:r w:rsidRPr="007C7EAC">
        <w:rPr>
          <w:rFonts w:ascii="Times New Roman" w:hAnsi="Times New Roman" w:cs="Times New Roman"/>
          <w:b/>
          <w:bCs/>
          <w:sz w:val="24"/>
          <w:szCs w:val="24"/>
        </w:rPr>
        <w:t>,</w:t>
      </w:r>
      <w:r>
        <w:rPr>
          <w:rFonts w:ascii="Times New Roman" w:hAnsi="Times New Roman" w:cs="Times New Roman"/>
          <w:sz w:val="24"/>
          <w:szCs w:val="24"/>
        </w:rPr>
        <w:t xml:space="preserve"> Суботица, улица</w:t>
      </w:r>
      <w:r>
        <w:rPr>
          <w:rFonts w:ascii="Times New Roman" w:hAnsi="Times New Roman" w:cs="Times New Roman"/>
          <w:sz w:val="24"/>
          <w:szCs w:val="24"/>
          <w:lang w:val="sr-Cyrl-CS"/>
        </w:rPr>
        <w:t xml:space="preserve"> Браће Радић 50</w:t>
      </w:r>
      <w:r w:rsidRPr="007C7EAC">
        <w:rPr>
          <w:rFonts w:ascii="Times New Roman" w:hAnsi="Times New Roman" w:cs="Times New Roman"/>
          <w:sz w:val="24"/>
          <w:szCs w:val="24"/>
        </w:rPr>
        <w:t xml:space="preserve">, (у даљем тексту: </w:t>
      </w:r>
      <w:r w:rsidRPr="007C7EAC">
        <w:rPr>
          <w:rFonts w:ascii="Times New Roman" w:hAnsi="Times New Roman" w:cs="Times New Roman"/>
          <w:sz w:val="24"/>
          <w:szCs w:val="24"/>
          <w:lang w:val="sr-Cyrl-CS"/>
        </w:rPr>
        <w:t>Купац</w:t>
      </w:r>
      <w:r>
        <w:rPr>
          <w:rFonts w:ascii="Times New Roman" w:hAnsi="Times New Roman" w:cs="Times New Roman"/>
          <w:sz w:val="24"/>
          <w:szCs w:val="24"/>
        </w:rPr>
        <w:t>),  кога заступа</w:t>
      </w:r>
      <w:r w:rsidRPr="007C7EAC">
        <w:rPr>
          <w:rFonts w:ascii="Times New Roman" w:hAnsi="Times New Roman" w:cs="Times New Roman"/>
          <w:sz w:val="24"/>
          <w:szCs w:val="24"/>
        </w:rPr>
        <w:t xml:space="preserve"> директор</w:t>
      </w:r>
      <w:r>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 </w:t>
      </w:r>
      <w:r>
        <w:rPr>
          <w:rFonts w:ascii="Times New Roman" w:hAnsi="Times New Roman" w:cs="Times New Roman"/>
          <w:sz w:val="24"/>
          <w:szCs w:val="24"/>
          <w:lang w:val="sr-Cyrl-CS"/>
        </w:rPr>
        <w:t>Предраг Мастиловић</w:t>
      </w:r>
      <w:r w:rsidR="00BD11AD">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ПИБ: </w:t>
      </w:r>
      <w:r w:rsidR="00D15988">
        <w:rPr>
          <w:rFonts w:ascii="Times New Roman" w:hAnsi="Times New Roman" w:cs="Times New Roman"/>
          <w:sz w:val="24"/>
          <w:szCs w:val="24"/>
          <w:lang w:val="sr-Cyrl-CS"/>
        </w:rPr>
        <w:t>100961060</w:t>
      </w:r>
      <w:r w:rsidRPr="007C7EAC">
        <w:rPr>
          <w:rFonts w:ascii="Times New Roman" w:hAnsi="Times New Roman" w:cs="Times New Roman"/>
          <w:sz w:val="24"/>
          <w:szCs w:val="24"/>
        </w:rPr>
        <w:t xml:space="preserve">,  МБ: </w:t>
      </w:r>
      <w:r w:rsidR="00D15988">
        <w:rPr>
          <w:rFonts w:ascii="Times New Roman" w:hAnsi="Times New Roman" w:cs="Times New Roman"/>
          <w:sz w:val="24"/>
          <w:szCs w:val="24"/>
          <w:lang w:val="sr-Cyrl-CS"/>
        </w:rPr>
        <w:t>08681767</w:t>
      </w:r>
      <w:r w:rsidRPr="007C7EAC">
        <w:rPr>
          <w:rFonts w:ascii="Times New Roman" w:hAnsi="Times New Roman" w:cs="Times New Roman"/>
          <w:sz w:val="24"/>
          <w:szCs w:val="24"/>
        </w:rPr>
        <w:t xml:space="preserve">,  број рачуна: </w:t>
      </w:r>
      <w:r w:rsidR="00D15988">
        <w:rPr>
          <w:rFonts w:ascii="Times New Roman" w:hAnsi="Times New Roman" w:cs="Times New Roman"/>
          <w:sz w:val="24"/>
          <w:szCs w:val="24"/>
          <w:lang w:val="sr-Cyrl-CS"/>
        </w:rPr>
        <w:t>105-9345-27</w:t>
      </w:r>
      <w:r w:rsidRPr="007C7EAC">
        <w:rPr>
          <w:rFonts w:ascii="Times New Roman" w:hAnsi="Times New Roman" w:cs="Times New Roman"/>
          <w:sz w:val="24"/>
          <w:szCs w:val="24"/>
        </w:rPr>
        <w:t>, и</w:t>
      </w:r>
    </w:p>
    <w:p w:rsidR="007C7EAC" w:rsidRPr="007C7EAC" w:rsidRDefault="007C7EAC" w:rsidP="00BD11AD">
      <w:pPr>
        <w:pStyle w:val="Header"/>
        <w:ind w:right="786"/>
        <w:jc w:val="both"/>
        <w:rPr>
          <w:rFonts w:ascii="Times New Roman" w:hAnsi="Times New Roman" w:cs="Times New Roman"/>
          <w:sz w:val="24"/>
          <w:szCs w:val="24"/>
          <w:lang w:val="sr-Cyrl-CS"/>
        </w:rPr>
      </w:pPr>
      <w:r w:rsidRPr="007C7EAC">
        <w:rPr>
          <w:rFonts w:ascii="Times New Roman" w:hAnsi="Times New Roman" w:cs="Times New Roman"/>
          <w:b/>
          <w:bCs/>
          <w:sz w:val="24"/>
          <w:szCs w:val="24"/>
        </w:rPr>
        <w:t>__________________</w:t>
      </w:r>
      <w:r w:rsidRPr="007C7EAC">
        <w:rPr>
          <w:rFonts w:ascii="Times New Roman" w:hAnsi="Times New Roman" w:cs="Times New Roman"/>
          <w:b/>
          <w:bCs/>
          <w:sz w:val="24"/>
          <w:szCs w:val="24"/>
          <w:lang w:val="sr-Cyrl-CS"/>
        </w:rPr>
        <w:t>_____________</w:t>
      </w:r>
      <w:r w:rsidRPr="007C7EAC">
        <w:rPr>
          <w:rFonts w:ascii="Times New Roman" w:hAnsi="Times New Roman" w:cs="Times New Roman"/>
          <w:b/>
          <w:bCs/>
          <w:sz w:val="24"/>
          <w:szCs w:val="24"/>
        </w:rPr>
        <w:t>______</w:t>
      </w:r>
      <w:r w:rsidRPr="007C7EAC">
        <w:rPr>
          <w:rFonts w:ascii="Times New Roman" w:hAnsi="Times New Roman" w:cs="Times New Roman"/>
          <w:sz w:val="24"/>
          <w:szCs w:val="24"/>
        </w:rPr>
        <w:t xml:space="preserve">, (у даљем тексту: </w:t>
      </w:r>
      <w:r w:rsidRPr="007C7EAC">
        <w:rPr>
          <w:rFonts w:ascii="Times New Roman" w:hAnsi="Times New Roman" w:cs="Times New Roman"/>
          <w:sz w:val="24"/>
          <w:szCs w:val="24"/>
          <w:lang w:val="sr-Cyrl-CS"/>
        </w:rPr>
        <w:t>Продавац</w:t>
      </w:r>
      <w:r w:rsidRPr="007C7EAC">
        <w:rPr>
          <w:rFonts w:ascii="Times New Roman" w:hAnsi="Times New Roman" w:cs="Times New Roman"/>
          <w:sz w:val="24"/>
          <w:szCs w:val="24"/>
        </w:rPr>
        <w:t xml:space="preserve">) </w:t>
      </w:r>
    </w:p>
    <w:p w:rsidR="007C7EAC" w:rsidRPr="007C7EAC" w:rsidRDefault="007C7EAC" w:rsidP="00BD11AD">
      <w:pPr>
        <w:pStyle w:val="Header"/>
        <w:ind w:right="786"/>
        <w:jc w:val="both"/>
        <w:rPr>
          <w:rFonts w:ascii="Times New Roman" w:hAnsi="Times New Roman" w:cs="Times New Roman"/>
          <w:sz w:val="24"/>
          <w:szCs w:val="24"/>
        </w:rPr>
      </w:pPr>
      <w:r w:rsidRPr="007C7EAC">
        <w:rPr>
          <w:rFonts w:ascii="Times New Roman" w:hAnsi="Times New Roman" w:cs="Times New Roman"/>
          <w:sz w:val="24"/>
          <w:szCs w:val="24"/>
        </w:rPr>
        <w:t>кога заступа директор ________</w:t>
      </w:r>
      <w:r w:rsidRPr="007C7EAC">
        <w:rPr>
          <w:rFonts w:ascii="Times New Roman" w:hAnsi="Times New Roman" w:cs="Times New Roman"/>
          <w:sz w:val="24"/>
          <w:szCs w:val="24"/>
          <w:lang w:val="sr-Cyrl-CS"/>
        </w:rPr>
        <w:t>____________________________</w:t>
      </w:r>
      <w:r w:rsidRPr="007C7EAC">
        <w:rPr>
          <w:rFonts w:ascii="Times New Roman" w:hAnsi="Times New Roman" w:cs="Times New Roman"/>
          <w:sz w:val="24"/>
          <w:szCs w:val="24"/>
        </w:rPr>
        <w:t>___</w:t>
      </w:r>
    </w:p>
    <w:p w:rsidR="007C7EAC" w:rsidRPr="007C7EAC" w:rsidRDefault="007C7EAC" w:rsidP="00BD11AD">
      <w:pPr>
        <w:pStyle w:val="Header"/>
        <w:ind w:right="786"/>
        <w:jc w:val="both"/>
        <w:rPr>
          <w:rFonts w:ascii="Times New Roman" w:hAnsi="Times New Roman" w:cs="Times New Roman"/>
          <w:bCs/>
          <w:sz w:val="24"/>
          <w:szCs w:val="24"/>
          <w:lang w:val="sr-Cyrl-CS"/>
        </w:rPr>
      </w:pPr>
      <w:r w:rsidRPr="007C7EAC">
        <w:rPr>
          <w:rFonts w:ascii="Times New Roman" w:hAnsi="Times New Roman" w:cs="Times New Roman"/>
          <w:sz w:val="24"/>
          <w:szCs w:val="24"/>
        </w:rPr>
        <w:t xml:space="preserve">ПИБ: ____________,МБ: __________, број рачуна: </w:t>
      </w:r>
      <w:r w:rsidRPr="007C7EAC">
        <w:rPr>
          <w:rFonts w:ascii="Times New Roman" w:hAnsi="Times New Roman" w:cs="Times New Roman"/>
          <w:bCs/>
          <w:sz w:val="24"/>
          <w:szCs w:val="24"/>
        </w:rPr>
        <w:t>____________________.</w:t>
      </w:r>
    </w:p>
    <w:p w:rsidR="007C7EAC" w:rsidRPr="007C7EAC" w:rsidRDefault="007C7EAC" w:rsidP="007C7EAC">
      <w:pPr>
        <w:pStyle w:val="Header"/>
        <w:ind w:left="720" w:right="786"/>
        <w:jc w:val="both"/>
        <w:rPr>
          <w:rFonts w:ascii="Times New Roman" w:hAnsi="Times New Roman" w:cs="Times New Roman"/>
          <w:bCs/>
          <w:sz w:val="24"/>
          <w:szCs w:val="24"/>
          <w:lang w:val="sr-Cyrl-CS"/>
        </w:rPr>
      </w:pPr>
    </w:p>
    <w:p w:rsidR="007C7EAC" w:rsidRPr="007C7EAC" w:rsidRDefault="007C7EAC" w:rsidP="007C7EAC">
      <w:pPr>
        <w:pStyle w:val="Header"/>
        <w:ind w:left="720" w:right="786"/>
        <w:jc w:val="both"/>
        <w:rPr>
          <w:rFonts w:ascii="Times New Roman" w:hAnsi="Times New Roman" w:cs="Times New Roman"/>
          <w:b/>
          <w:bCs/>
          <w:sz w:val="24"/>
          <w:szCs w:val="24"/>
          <w:lang w:val="sr-Cyrl-CS"/>
        </w:rPr>
      </w:pPr>
    </w:p>
    <w:p w:rsidR="007C7EAC" w:rsidRDefault="007C7EAC" w:rsidP="00BD11AD">
      <w:pPr>
        <w:pStyle w:val="Header"/>
        <w:ind w:right="786"/>
        <w:jc w:val="both"/>
        <w:rPr>
          <w:rFonts w:ascii="Times New Roman" w:hAnsi="Times New Roman" w:cs="Times New Roman"/>
          <w:b/>
          <w:bCs/>
          <w:sz w:val="24"/>
          <w:szCs w:val="24"/>
          <w:lang w:val="sr-Cyrl-CS"/>
        </w:rPr>
      </w:pPr>
      <w:r w:rsidRPr="007C7EAC">
        <w:rPr>
          <w:rFonts w:ascii="Times New Roman" w:hAnsi="Times New Roman" w:cs="Times New Roman"/>
          <w:b/>
          <w:bCs/>
          <w:sz w:val="24"/>
          <w:szCs w:val="24"/>
          <w:lang w:val="sr-Cyrl-CS"/>
        </w:rPr>
        <w:t>Предмет уговора</w:t>
      </w:r>
    </w:p>
    <w:p w:rsidR="0099622F" w:rsidRPr="007C7EAC" w:rsidRDefault="0099622F" w:rsidP="007C7EAC">
      <w:pPr>
        <w:pStyle w:val="Header"/>
        <w:ind w:left="720" w:right="786"/>
        <w:jc w:val="both"/>
        <w:rPr>
          <w:rFonts w:ascii="Times New Roman" w:hAnsi="Times New Roman" w:cs="Times New Roman"/>
          <w:b/>
          <w:bCs/>
          <w:sz w:val="24"/>
          <w:szCs w:val="24"/>
          <w:lang w:val="sr-Cyrl-CS"/>
        </w:rPr>
      </w:pPr>
    </w:p>
    <w:p w:rsidR="007C7EAC" w:rsidRPr="007C7EAC" w:rsidRDefault="0099622F" w:rsidP="007C7EAC">
      <w:pPr>
        <w:pStyle w:val="Header"/>
        <w:ind w:right="786"/>
        <w:jc w:val="both"/>
        <w:rPr>
          <w:rFonts w:ascii="Times New Roman" w:hAnsi="Times New Roman" w:cs="Times New Roman"/>
          <w:bCs/>
          <w:sz w:val="24"/>
          <w:szCs w:val="24"/>
          <w:lang w:val="sr-Cyrl-CS"/>
        </w:rPr>
      </w:pPr>
      <w:r>
        <w:rPr>
          <w:rFonts w:ascii="Times New Roman" w:hAnsi="Times New Roman" w:cs="Times New Roman"/>
          <w:b/>
          <w:sz w:val="24"/>
          <w:szCs w:val="24"/>
          <w:lang w:val="sr-Cyrl-CS"/>
        </w:rPr>
        <w:t xml:space="preserve">                             </w:t>
      </w:r>
      <w:r w:rsidR="00BD11AD">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 xml:space="preserve">  </w:t>
      </w:r>
      <w:r w:rsidR="007C7EAC" w:rsidRPr="007C7EAC">
        <w:rPr>
          <w:rFonts w:ascii="Times New Roman" w:hAnsi="Times New Roman" w:cs="Times New Roman"/>
          <w:b/>
          <w:sz w:val="24"/>
          <w:szCs w:val="24"/>
        </w:rPr>
        <w:t>Члан 1.</w:t>
      </w:r>
    </w:p>
    <w:p w:rsidR="007C7EAC" w:rsidRPr="007C7EAC" w:rsidRDefault="007C7EAC" w:rsidP="00BD11AD">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7C7EAC" w:rsidRPr="007C7EAC" w:rsidRDefault="007C7EAC" w:rsidP="007C7EAC">
      <w:pPr>
        <w:pStyle w:val="Header"/>
        <w:ind w:right="786"/>
        <w:jc w:val="both"/>
        <w:rPr>
          <w:rFonts w:ascii="Times New Roman" w:hAnsi="Times New Roman" w:cs="Times New Roman"/>
          <w:b/>
          <w:sz w:val="24"/>
          <w:szCs w:val="24"/>
        </w:rPr>
      </w:pPr>
    </w:p>
    <w:p w:rsidR="007C7EAC" w:rsidRPr="007C7EAC" w:rsidRDefault="007C7EAC" w:rsidP="007C7EAC">
      <w:pPr>
        <w:pStyle w:val="Header"/>
        <w:ind w:right="786"/>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00BD11AD">
        <w:rPr>
          <w:rFonts w:ascii="Times New Roman" w:hAnsi="Times New Roman" w:cs="Times New Roman"/>
          <w:b/>
          <w:sz w:val="24"/>
          <w:szCs w:val="24"/>
          <w:lang w:val="sr-Cyrl-CS"/>
        </w:rPr>
        <w:t xml:space="preserve">                          </w:t>
      </w:r>
      <w:r w:rsidRPr="007C7EAC">
        <w:rPr>
          <w:rFonts w:ascii="Times New Roman" w:hAnsi="Times New Roman" w:cs="Times New Roman"/>
          <w:b/>
          <w:sz w:val="24"/>
          <w:szCs w:val="24"/>
        </w:rPr>
        <w:t xml:space="preserve">Члан </w:t>
      </w:r>
      <w:r w:rsidRPr="007C7EAC">
        <w:rPr>
          <w:rFonts w:ascii="Times New Roman" w:hAnsi="Times New Roman" w:cs="Times New Roman"/>
          <w:b/>
          <w:sz w:val="24"/>
          <w:szCs w:val="24"/>
          <w:lang w:val="sr-Cyrl-CS"/>
        </w:rPr>
        <w:t>2</w:t>
      </w:r>
      <w:r w:rsidRPr="007C7EAC">
        <w:rPr>
          <w:rFonts w:ascii="Times New Roman" w:hAnsi="Times New Roman" w:cs="Times New Roman"/>
          <w:b/>
          <w:sz w:val="24"/>
          <w:szCs w:val="24"/>
        </w:rPr>
        <w:t>.</w:t>
      </w:r>
    </w:p>
    <w:p w:rsidR="0099622F" w:rsidRDefault="007C7EAC" w:rsidP="007C7EAC">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rPr>
        <w:tab/>
      </w:r>
      <w:r w:rsidR="00BD11AD">
        <w:rPr>
          <w:rFonts w:ascii="Times New Roman" w:hAnsi="Times New Roman" w:cs="Times New Roman"/>
          <w:sz w:val="24"/>
          <w:szCs w:val="24"/>
          <w:lang w:val="sr-Cyrl-CS"/>
        </w:rPr>
        <w:t xml:space="preserve">   </w:t>
      </w:r>
      <w:r w:rsidRPr="007C7EAC">
        <w:rPr>
          <w:rFonts w:ascii="Times New Roman" w:hAnsi="Times New Roman" w:cs="Times New Roman"/>
          <w:sz w:val="24"/>
          <w:szCs w:val="24"/>
        </w:rPr>
        <w:t xml:space="preserve">Уговорне стране констатују да је </w:t>
      </w:r>
      <w:r w:rsidRPr="007C7EAC">
        <w:rPr>
          <w:rFonts w:ascii="Times New Roman" w:hAnsi="Times New Roman" w:cs="Times New Roman"/>
          <w:sz w:val="24"/>
          <w:szCs w:val="24"/>
          <w:lang w:val="sr-Cyrl-CS"/>
        </w:rPr>
        <w:t xml:space="preserve">Купац </w:t>
      </w:r>
      <w:r w:rsidRPr="007C7EAC">
        <w:rPr>
          <w:rFonts w:ascii="Times New Roman" w:hAnsi="Times New Roman" w:cs="Times New Roman"/>
          <w:sz w:val="24"/>
          <w:szCs w:val="24"/>
        </w:rPr>
        <w:t xml:space="preserve">на основу </w:t>
      </w:r>
      <w:r w:rsidRPr="007C7EAC">
        <w:rPr>
          <w:rFonts w:ascii="Times New Roman" w:hAnsi="Times New Roman" w:cs="Times New Roman"/>
          <w:sz w:val="24"/>
          <w:szCs w:val="24"/>
          <w:lang w:val="sr-Cyrl-CS"/>
        </w:rPr>
        <w:t>п</w:t>
      </w:r>
      <w:r w:rsidRPr="007C7EAC">
        <w:rPr>
          <w:rFonts w:ascii="Times New Roman" w:hAnsi="Times New Roman" w:cs="Times New Roman"/>
          <w:sz w:val="24"/>
          <w:szCs w:val="24"/>
        </w:rPr>
        <w:t xml:space="preserve">онуде </w:t>
      </w:r>
      <w:r w:rsidRPr="007C7EAC">
        <w:rPr>
          <w:rFonts w:ascii="Times New Roman" w:hAnsi="Times New Roman" w:cs="Times New Roman"/>
          <w:sz w:val="24"/>
          <w:szCs w:val="24"/>
          <w:lang w:val="sr-Cyrl-CS"/>
        </w:rPr>
        <w:t>Продавца</w:t>
      </w:r>
    </w:p>
    <w:p w:rsidR="007C7EAC" w:rsidRPr="0099622F" w:rsidRDefault="0099622F" w:rsidP="007C7EAC">
      <w:pPr>
        <w:pStyle w:val="Header"/>
        <w:ind w:right="786"/>
        <w:jc w:val="both"/>
        <w:rPr>
          <w:rFonts w:ascii="Times New Roman" w:hAnsi="Times New Roman" w:cs="Times New Roman"/>
          <w:sz w:val="24"/>
          <w:szCs w:val="24"/>
          <w:lang w:val="sr-Cyrl-CS"/>
        </w:rPr>
      </w:pPr>
      <w:r>
        <w:rPr>
          <w:rFonts w:ascii="Times New Roman" w:hAnsi="Times New Roman" w:cs="Times New Roman"/>
          <w:sz w:val="24"/>
          <w:szCs w:val="24"/>
          <w:lang w:val="sr-Cyrl-CS"/>
        </w:rPr>
        <w:t>број _______________________________</w:t>
      </w:r>
      <w:r w:rsidR="007C7EAC" w:rsidRPr="007C7EAC">
        <w:rPr>
          <w:rFonts w:ascii="Times New Roman" w:hAnsi="Times New Roman" w:cs="Times New Roman"/>
          <w:sz w:val="24"/>
          <w:szCs w:val="24"/>
          <w:lang w:val="sr-Cyrl-CS"/>
        </w:rPr>
        <w:t xml:space="preserve"> </w:t>
      </w:r>
      <w:r w:rsidR="007C7EAC" w:rsidRPr="007C7EAC">
        <w:rPr>
          <w:rFonts w:ascii="Times New Roman" w:hAnsi="Times New Roman" w:cs="Times New Roman"/>
          <w:sz w:val="24"/>
          <w:szCs w:val="24"/>
        </w:rPr>
        <w:t xml:space="preserve"> </w:t>
      </w:r>
      <w:r>
        <w:rPr>
          <w:rFonts w:ascii="Times New Roman" w:hAnsi="Times New Roman" w:cs="Times New Roman"/>
          <w:sz w:val="24"/>
          <w:szCs w:val="24"/>
          <w:lang w:val="sr-Cyrl-CS"/>
        </w:rPr>
        <w:t xml:space="preserve">  </w:t>
      </w:r>
    </w:p>
    <w:p w:rsidR="007C7EAC" w:rsidRPr="007C7EAC" w:rsidRDefault="007C7EAC" w:rsidP="00BD11AD">
      <w:pPr>
        <w:pStyle w:val="Header"/>
        <w:ind w:right="786"/>
        <w:jc w:val="both"/>
        <w:rPr>
          <w:rFonts w:ascii="Times New Roman" w:hAnsi="Times New Roman" w:cs="Times New Roman"/>
          <w:b/>
          <w:sz w:val="24"/>
          <w:szCs w:val="24"/>
          <w:lang w:val="sr-Cyrl-CS"/>
        </w:rPr>
      </w:pPr>
      <w:r w:rsidRPr="007C7EAC">
        <w:rPr>
          <w:rFonts w:ascii="Times New Roman" w:hAnsi="Times New Roman" w:cs="Times New Roman"/>
          <w:sz w:val="24"/>
          <w:szCs w:val="24"/>
        </w:rPr>
        <w:t xml:space="preserve">од __________ године и Одлуке о додели Уговора о јавној набавци мале вредности број: ______________ од __________ године изабрао </w:t>
      </w:r>
      <w:r w:rsidRPr="007C7EAC">
        <w:rPr>
          <w:rFonts w:ascii="Times New Roman" w:hAnsi="Times New Roman" w:cs="Times New Roman"/>
          <w:sz w:val="24"/>
          <w:szCs w:val="24"/>
          <w:lang w:val="sr-Cyrl-CS"/>
        </w:rPr>
        <w:t>Продавца</w:t>
      </w:r>
      <w:r w:rsidRPr="007C7EAC">
        <w:rPr>
          <w:rFonts w:ascii="Times New Roman" w:hAnsi="Times New Roman" w:cs="Times New Roman"/>
          <w:sz w:val="24"/>
          <w:szCs w:val="24"/>
        </w:rPr>
        <w:t xml:space="preserve"> за набавку </w:t>
      </w:r>
      <w:r w:rsidRPr="007C7EAC">
        <w:rPr>
          <w:rFonts w:ascii="Times New Roman" w:hAnsi="Times New Roman" w:cs="Times New Roman"/>
          <w:sz w:val="24"/>
          <w:szCs w:val="24"/>
          <w:lang w:val="sr-Cyrl-CS"/>
        </w:rPr>
        <w:t xml:space="preserve">електричне енергије са </w:t>
      </w:r>
      <w:r w:rsidRPr="007C7EAC">
        <w:rPr>
          <w:rFonts w:ascii="Times New Roman" w:hAnsi="Times New Roman" w:cs="Times New Roman"/>
          <w:b/>
          <w:sz w:val="24"/>
          <w:szCs w:val="24"/>
          <w:lang w:val="sr-Cyrl-CS"/>
        </w:rPr>
        <w:t>потпуним снабдевањем</w:t>
      </w:r>
      <w:r w:rsidRPr="007C7EAC">
        <w:rPr>
          <w:rFonts w:ascii="Times New Roman" w:hAnsi="Times New Roman" w:cs="Times New Roman"/>
          <w:b/>
          <w:sz w:val="24"/>
          <w:szCs w:val="24"/>
        </w:rPr>
        <w:t xml:space="preserve">. </w:t>
      </w:r>
    </w:p>
    <w:p w:rsidR="007C7EAC" w:rsidRPr="00BD11AD" w:rsidRDefault="007C7EAC" w:rsidP="00BD11AD">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Техничке карактеристике, квалитет, количина, опис добара и ме</w:t>
      </w:r>
      <w:r w:rsidR="0099622F">
        <w:rPr>
          <w:rFonts w:ascii="Times New Roman" w:hAnsi="Times New Roman" w:cs="Times New Roman"/>
          <w:sz w:val="24"/>
          <w:szCs w:val="24"/>
          <w:lang w:val="sr-Cyrl-CS"/>
        </w:rPr>
        <w:t>сто преузимања (Прилог 3</w:t>
      </w:r>
      <w:r w:rsidRPr="007C7EAC">
        <w:rPr>
          <w:rFonts w:ascii="Times New Roman" w:hAnsi="Times New Roman" w:cs="Times New Roman"/>
          <w:sz w:val="24"/>
          <w:szCs w:val="24"/>
        </w:rPr>
        <w:t xml:space="preserve">) </w:t>
      </w:r>
      <w:r w:rsidRPr="007C7EAC">
        <w:rPr>
          <w:rFonts w:ascii="Times New Roman" w:hAnsi="Times New Roman" w:cs="Times New Roman"/>
          <w:sz w:val="24"/>
          <w:szCs w:val="24"/>
          <w:lang w:val="sr-Cyrl-CS"/>
        </w:rPr>
        <w:t xml:space="preserve">и </w:t>
      </w:r>
      <w:r w:rsidRPr="007C7EAC">
        <w:rPr>
          <w:rFonts w:ascii="Times New Roman" w:hAnsi="Times New Roman" w:cs="Times New Roman"/>
          <w:sz w:val="24"/>
          <w:szCs w:val="24"/>
        </w:rPr>
        <w:t>Понуда</w:t>
      </w:r>
      <w:r w:rsidR="0099622F">
        <w:rPr>
          <w:rFonts w:ascii="Times New Roman" w:hAnsi="Times New Roman" w:cs="Times New Roman"/>
          <w:sz w:val="24"/>
          <w:szCs w:val="24"/>
          <w:lang w:val="sr-Cyrl-CS"/>
        </w:rPr>
        <w:t xml:space="preserve"> (Прилог 4</w:t>
      </w:r>
      <w:r w:rsidRPr="007C7EAC">
        <w:rPr>
          <w:rFonts w:ascii="Times New Roman" w:hAnsi="Times New Roman" w:cs="Times New Roman"/>
          <w:sz w:val="24"/>
          <w:szCs w:val="24"/>
        </w:rPr>
        <w:t>)</w:t>
      </w:r>
      <w:r w:rsidRPr="007C7EAC">
        <w:rPr>
          <w:rFonts w:ascii="Times New Roman" w:hAnsi="Times New Roman" w:cs="Times New Roman"/>
          <w:sz w:val="24"/>
          <w:szCs w:val="24"/>
          <w:lang w:val="sr-Cyrl-CS"/>
        </w:rPr>
        <w:t xml:space="preserve"> чине</w:t>
      </w:r>
      <w:r w:rsidRPr="007C7EAC">
        <w:rPr>
          <w:rFonts w:ascii="Times New Roman" w:hAnsi="Times New Roman" w:cs="Times New Roman"/>
          <w:sz w:val="24"/>
          <w:szCs w:val="24"/>
        </w:rPr>
        <w:t xml:space="preserve"> саставни део Уговора. </w:t>
      </w:r>
    </w:p>
    <w:p w:rsidR="007C7EAC" w:rsidRPr="007C7EAC" w:rsidRDefault="007C7EAC" w:rsidP="007C7EAC">
      <w:pPr>
        <w:pStyle w:val="Header"/>
        <w:ind w:right="786"/>
        <w:jc w:val="both"/>
        <w:rPr>
          <w:rFonts w:ascii="Times New Roman" w:hAnsi="Times New Roman" w:cs="Times New Roman"/>
          <w:sz w:val="24"/>
          <w:szCs w:val="24"/>
        </w:rPr>
      </w:pPr>
      <w:r w:rsidRPr="007C7EAC">
        <w:rPr>
          <w:rFonts w:ascii="Times New Roman" w:hAnsi="Times New Roman" w:cs="Times New Roman"/>
          <w:sz w:val="24"/>
          <w:szCs w:val="24"/>
        </w:rPr>
        <w:tab/>
      </w:r>
    </w:p>
    <w:p w:rsidR="000E67F7" w:rsidRDefault="0099622F" w:rsidP="000E67F7">
      <w:pPr>
        <w:pStyle w:val="Heade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BD11AD">
        <w:rPr>
          <w:rFonts w:ascii="Times New Roman" w:hAnsi="Times New Roman" w:cs="Times New Roman"/>
          <w:b/>
          <w:sz w:val="24"/>
          <w:szCs w:val="24"/>
          <w:lang w:val="sr-Cyrl-CS"/>
        </w:rPr>
        <w:t xml:space="preserve">                          </w:t>
      </w:r>
      <w:r w:rsidR="007C7EAC" w:rsidRPr="007C7EAC">
        <w:rPr>
          <w:rFonts w:ascii="Times New Roman" w:hAnsi="Times New Roman" w:cs="Times New Roman"/>
          <w:b/>
          <w:sz w:val="24"/>
          <w:szCs w:val="24"/>
        </w:rPr>
        <w:t xml:space="preserve">Члан </w:t>
      </w:r>
      <w:r w:rsidR="007C7EAC" w:rsidRPr="007C7EAC">
        <w:rPr>
          <w:rFonts w:ascii="Times New Roman" w:hAnsi="Times New Roman" w:cs="Times New Roman"/>
          <w:b/>
          <w:sz w:val="24"/>
          <w:szCs w:val="24"/>
          <w:lang w:val="sr-Cyrl-CS"/>
        </w:rPr>
        <w:t>3</w:t>
      </w:r>
      <w:r w:rsidR="000E67F7">
        <w:rPr>
          <w:rFonts w:ascii="Times New Roman" w:hAnsi="Times New Roman" w:cs="Times New Roman"/>
          <w:b/>
          <w:sz w:val="24"/>
          <w:szCs w:val="24"/>
          <w:lang w:val="sr-Cyrl-CS"/>
        </w:rPr>
        <w:t>.</w:t>
      </w:r>
    </w:p>
    <w:p w:rsidR="007C7EAC" w:rsidRPr="000E67F7" w:rsidRDefault="007C7EAC" w:rsidP="000E67F7">
      <w:pPr>
        <w:pStyle w:val="Header"/>
        <w:ind w:right="786"/>
        <w:jc w:val="both"/>
        <w:rPr>
          <w:rFonts w:ascii="Times New Roman" w:hAnsi="Times New Roman" w:cs="Times New Roman"/>
          <w:b/>
          <w:sz w:val="24"/>
          <w:szCs w:val="24"/>
        </w:rPr>
      </w:pPr>
      <w:r w:rsidRPr="007C7EAC">
        <w:rPr>
          <w:rFonts w:ascii="Times New Roman" w:hAnsi="Times New Roman" w:cs="Times New Roman"/>
          <w:sz w:val="24"/>
          <w:szCs w:val="24"/>
        </w:rPr>
        <w:t>Уговорен</w:t>
      </w:r>
      <w:r w:rsidRPr="007C7EAC">
        <w:rPr>
          <w:rFonts w:ascii="Times New Roman" w:hAnsi="Times New Roman" w:cs="Times New Roman"/>
          <w:sz w:val="24"/>
          <w:szCs w:val="24"/>
          <w:lang w:val="sr-Cyrl-CS"/>
        </w:rPr>
        <w:t>а</w:t>
      </w:r>
      <w:r w:rsidRPr="007C7EAC">
        <w:rPr>
          <w:rFonts w:ascii="Times New Roman" w:hAnsi="Times New Roman" w:cs="Times New Roman"/>
          <w:sz w:val="24"/>
          <w:szCs w:val="24"/>
        </w:rPr>
        <w:t xml:space="preserve"> </w:t>
      </w:r>
      <w:r w:rsidRPr="007C7EAC">
        <w:rPr>
          <w:rFonts w:ascii="Times New Roman" w:hAnsi="Times New Roman" w:cs="Times New Roman"/>
          <w:sz w:val="24"/>
          <w:szCs w:val="24"/>
          <w:lang w:val="sr-Cyrl-CS"/>
        </w:rPr>
        <w:t xml:space="preserve">укупна вредност </w:t>
      </w:r>
      <w:r w:rsidRPr="007C7EAC">
        <w:rPr>
          <w:rFonts w:ascii="Times New Roman" w:hAnsi="Times New Roman" w:cs="Times New Roman"/>
          <w:sz w:val="24"/>
          <w:szCs w:val="24"/>
        </w:rPr>
        <w:t xml:space="preserve">износу од ________________ динара </w:t>
      </w:r>
      <w:r w:rsidRPr="007C7EAC">
        <w:rPr>
          <w:rFonts w:ascii="Times New Roman" w:hAnsi="Times New Roman" w:cs="Times New Roman"/>
          <w:sz w:val="24"/>
          <w:szCs w:val="24"/>
          <w:lang w:val="sr-Cyrl-CS"/>
        </w:rPr>
        <w:t xml:space="preserve">без </w:t>
      </w:r>
      <w:r w:rsidR="0099622F">
        <w:rPr>
          <w:rFonts w:ascii="Times New Roman" w:hAnsi="Times New Roman" w:cs="Times New Roman"/>
          <w:sz w:val="24"/>
          <w:szCs w:val="24"/>
          <w:lang w:val="sr-Cyrl-CS"/>
        </w:rPr>
        <w:t xml:space="preserve">                         ПДВ-а</w:t>
      </w:r>
      <w:r w:rsidRPr="007C7EAC">
        <w:rPr>
          <w:rFonts w:ascii="Times New Roman" w:hAnsi="Times New Roman" w:cs="Times New Roman"/>
          <w:sz w:val="24"/>
          <w:szCs w:val="24"/>
          <w:lang w:val="sr-Cyrl-CS"/>
        </w:rPr>
        <w:t>, односно ___________ са ПДВ-ом.</w:t>
      </w:r>
    </w:p>
    <w:p w:rsidR="007C7EAC" w:rsidRDefault="007C7EAC" w:rsidP="000E67F7">
      <w:pPr>
        <w:pStyle w:val="Header"/>
        <w:ind w:right="786"/>
        <w:jc w:val="both"/>
        <w:rPr>
          <w:rFonts w:ascii="Times New Roman" w:eastAsia="Times New Roman" w:hAnsi="Times New Roman" w:cs="Times New Roman"/>
          <w:sz w:val="24"/>
          <w:szCs w:val="24"/>
          <w:lang w:val="sr-Cyrl-CS"/>
        </w:rPr>
      </w:pPr>
      <w:r w:rsidRPr="007C7EAC">
        <w:rPr>
          <w:rFonts w:ascii="Times New Roman" w:hAnsi="Times New Roman" w:cs="Times New Roman"/>
          <w:sz w:val="24"/>
          <w:szCs w:val="24"/>
          <w:lang w:val="sr-Cyrl-CS"/>
        </w:rPr>
        <w:t xml:space="preserve"> </w:t>
      </w:r>
      <w:r w:rsidRPr="007C7EAC">
        <w:rPr>
          <w:rFonts w:ascii="Times New Roman" w:eastAsia="Times New Roman" w:hAnsi="Times New Roman" w:cs="Times New Roman"/>
          <w:sz w:val="24"/>
          <w:szCs w:val="24"/>
        </w:rPr>
        <w:t>У цену из става 1. овог члана нису урачунати трошкови прис</w:t>
      </w:r>
      <w:r w:rsidR="0099622F">
        <w:rPr>
          <w:rFonts w:ascii="Times New Roman" w:eastAsia="Times New Roman" w:hAnsi="Times New Roman" w:cs="Times New Roman"/>
          <w:sz w:val="24"/>
          <w:szCs w:val="24"/>
        </w:rPr>
        <w:t>тупа и коришћења</w:t>
      </w:r>
      <w:r w:rsidR="0099622F">
        <w:rPr>
          <w:rFonts w:ascii="Times New Roman" w:eastAsia="Times New Roman" w:hAnsi="Times New Roman" w:cs="Times New Roman"/>
          <w:sz w:val="24"/>
          <w:szCs w:val="24"/>
          <w:lang w:val="sr-Cyrl-CS"/>
        </w:rPr>
        <w:t xml:space="preserve"> преносног и дистрибутивног </w:t>
      </w:r>
      <w:r w:rsidRPr="007C7EAC">
        <w:rPr>
          <w:rFonts w:ascii="Times New Roman" w:eastAsia="Times New Roman" w:hAnsi="Times New Roman" w:cs="Times New Roman"/>
          <w:sz w:val="24"/>
          <w:szCs w:val="24"/>
        </w:rPr>
        <w:t xml:space="preserve">система електричне енергије, трошкови накнаде за подстицај повлашћених потрошача и ПДВ. </w:t>
      </w:r>
      <w:r w:rsidR="00527A2A">
        <w:rPr>
          <w:rFonts w:ascii="Times New Roman" w:eastAsia="Times New Roman" w:hAnsi="Times New Roman" w:cs="Times New Roman"/>
          <w:sz w:val="24"/>
          <w:szCs w:val="24"/>
          <w:lang w:val="sr-Cyrl-CS"/>
        </w:rPr>
        <w:t xml:space="preserve"> </w:t>
      </w:r>
      <w:r w:rsidR="004C0804" w:rsidRPr="004C0804">
        <w:rPr>
          <w:rFonts w:ascii="Times New Roman" w:eastAsia="Times New Roman" w:hAnsi="Times New Roman" w:cs="Times New Roman"/>
          <w:sz w:val="24"/>
          <w:szCs w:val="24"/>
          <w:lang w:val="en-US"/>
        </w:rPr>
        <w:t>Трошкови из став</w:t>
      </w:r>
      <w:r w:rsidR="000E67F7">
        <w:rPr>
          <w:rFonts w:ascii="Times New Roman" w:eastAsia="Times New Roman" w:hAnsi="Times New Roman" w:cs="Times New Roman"/>
          <w:sz w:val="24"/>
          <w:szCs w:val="24"/>
          <w:lang w:val="sr-Cyrl-CS"/>
        </w:rPr>
        <w:t>а</w:t>
      </w:r>
      <w:r w:rsidR="004C0804" w:rsidRPr="004C0804">
        <w:rPr>
          <w:rFonts w:ascii="Times New Roman" w:eastAsia="Times New Roman" w:hAnsi="Times New Roman" w:cs="Times New Roman"/>
          <w:sz w:val="24"/>
          <w:szCs w:val="24"/>
          <w:lang w:val="en-US"/>
        </w:rPr>
        <w:t xml:space="preserve"> 3</w:t>
      </w:r>
      <w:r w:rsidR="004C0804">
        <w:rPr>
          <w:rFonts w:ascii="Times New Roman" w:eastAsia="Times New Roman" w:hAnsi="Times New Roman" w:cs="Times New Roman"/>
          <w:sz w:val="24"/>
          <w:szCs w:val="24"/>
          <w:lang w:val="sr-Cyrl-CS"/>
        </w:rPr>
        <w:t>.</w:t>
      </w:r>
      <w:r w:rsidR="004C0804" w:rsidRPr="004C0804">
        <w:rPr>
          <w:rFonts w:ascii="Times New Roman" w:eastAsia="Times New Roman" w:hAnsi="Times New Roman" w:cs="Times New Roman"/>
          <w:sz w:val="24"/>
          <w:szCs w:val="24"/>
          <w:lang w:val="en-US"/>
        </w:rPr>
        <w:t xml:space="preserve"> овог члана уговора, Снаб</w:t>
      </w:r>
      <w:r w:rsidR="000E67F7">
        <w:rPr>
          <w:rFonts w:ascii="Times New Roman" w:eastAsia="Times New Roman" w:hAnsi="Times New Roman" w:cs="Times New Roman"/>
          <w:sz w:val="24"/>
          <w:szCs w:val="24"/>
          <w:lang w:val="en-US"/>
        </w:rPr>
        <w:t>девач ће, у оквиру рачуна,</w:t>
      </w:r>
      <w:r w:rsidR="00527A2A">
        <w:rPr>
          <w:rFonts w:ascii="Times New Roman" w:eastAsia="Times New Roman" w:hAnsi="Times New Roman" w:cs="Times New Roman"/>
          <w:sz w:val="24"/>
          <w:szCs w:val="24"/>
          <w:lang w:val="sr-Cyrl-CS"/>
        </w:rPr>
        <w:t xml:space="preserve"> </w:t>
      </w:r>
      <w:r w:rsidR="004C0804" w:rsidRPr="004C0804">
        <w:rPr>
          <w:rFonts w:ascii="Times New Roman" w:eastAsia="Times New Roman" w:hAnsi="Times New Roman" w:cs="Times New Roman"/>
          <w:sz w:val="24"/>
          <w:szCs w:val="24"/>
          <w:lang w:val="en-US"/>
        </w:rPr>
        <w:t>фактурисати Купцу сваког месеца, на основу обрачунских величина за места примопредаје Куца, уз примену ценовника за приступ систему за дистрибуцију електричне енергије и ценовника за приступ систему за</w:t>
      </w:r>
      <w:r w:rsidR="004C0804">
        <w:rPr>
          <w:rFonts w:ascii="Times New Roman" w:eastAsia="Times New Roman" w:hAnsi="Times New Roman" w:cs="Times New Roman"/>
          <w:sz w:val="24"/>
          <w:szCs w:val="24"/>
          <w:lang w:val="sr-Cyrl-CS"/>
        </w:rPr>
        <w:t xml:space="preserve"> </w:t>
      </w:r>
      <w:r w:rsidR="000E67F7">
        <w:rPr>
          <w:rFonts w:ascii="Times New Roman" w:eastAsia="Times New Roman" w:hAnsi="Times New Roman" w:cs="Times New Roman"/>
          <w:sz w:val="24"/>
          <w:szCs w:val="24"/>
          <w:lang w:val="en-US"/>
        </w:rPr>
        <w:t>дистрибуцију</w:t>
      </w:r>
      <w:r w:rsidR="00527A2A">
        <w:rPr>
          <w:rFonts w:ascii="Times New Roman" w:eastAsia="Times New Roman" w:hAnsi="Times New Roman" w:cs="Times New Roman"/>
          <w:sz w:val="24"/>
          <w:szCs w:val="24"/>
          <w:lang w:val="sr-Cyrl-CS"/>
        </w:rPr>
        <w:t xml:space="preserve"> </w:t>
      </w:r>
      <w:r w:rsidR="004C0804" w:rsidRPr="004C0804">
        <w:rPr>
          <w:rFonts w:ascii="Times New Roman" w:eastAsia="Times New Roman" w:hAnsi="Times New Roman" w:cs="Times New Roman"/>
          <w:sz w:val="24"/>
          <w:szCs w:val="24"/>
          <w:lang w:val="en-US"/>
        </w:rPr>
        <w:t xml:space="preserve">електричне енергије, а у складу са важећом одлуком о цени приступа систему за </w:t>
      </w:r>
      <w:r w:rsidR="004C0804" w:rsidRPr="004C0804">
        <w:rPr>
          <w:rFonts w:ascii="Times New Roman" w:eastAsia="Times New Roman" w:hAnsi="Times New Roman" w:cs="Times New Roman"/>
          <w:sz w:val="24"/>
          <w:szCs w:val="24"/>
          <w:lang w:val="en-US"/>
        </w:rPr>
        <w:lastRenderedPageBreak/>
        <w:t>дистрибуцију ел. енеригије објављеном у „Сл.гласнику РС“, односно у складу са методологијама за одређивање цене</w:t>
      </w:r>
      <w:r w:rsidR="00527A2A">
        <w:rPr>
          <w:rFonts w:ascii="Times New Roman" w:eastAsia="Times New Roman" w:hAnsi="Times New Roman" w:cs="Times New Roman"/>
          <w:sz w:val="24"/>
          <w:szCs w:val="24"/>
          <w:lang w:val="sr-Cyrl-CS"/>
        </w:rPr>
        <w:t xml:space="preserve"> </w:t>
      </w:r>
      <w:r w:rsidR="004C0804" w:rsidRPr="004C0804">
        <w:rPr>
          <w:rFonts w:ascii="Times New Roman" w:eastAsia="Times New Roman" w:hAnsi="Times New Roman" w:cs="Times New Roman"/>
          <w:sz w:val="24"/>
          <w:szCs w:val="24"/>
          <w:lang w:val="en-US"/>
        </w:rPr>
        <w:t xml:space="preserve">објављених у „Сл. Гласнику </w:t>
      </w:r>
      <w:r w:rsidR="00527A2A">
        <w:rPr>
          <w:rFonts w:ascii="Times New Roman" w:eastAsia="Times New Roman" w:hAnsi="Times New Roman" w:cs="Times New Roman"/>
          <w:sz w:val="24"/>
          <w:szCs w:val="24"/>
          <w:lang w:val="sr-Cyrl-CS"/>
        </w:rPr>
        <w:t xml:space="preserve"> </w:t>
      </w:r>
      <w:r w:rsidR="004C0804" w:rsidRPr="004C0804">
        <w:rPr>
          <w:rFonts w:ascii="Times New Roman" w:eastAsia="Times New Roman" w:hAnsi="Times New Roman" w:cs="Times New Roman"/>
          <w:sz w:val="24"/>
          <w:szCs w:val="24"/>
          <w:lang w:val="en-US"/>
        </w:rPr>
        <w:t>РС“</w:t>
      </w:r>
      <w:r w:rsidR="00527A2A">
        <w:rPr>
          <w:rFonts w:ascii="Times New Roman" w:eastAsia="Times New Roman" w:hAnsi="Times New Roman" w:cs="Times New Roman"/>
          <w:sz w:val="24"/>
          <w:szCs w:val="24"/>
          <w:lang w:val="sr-Cyrl-CS"/>
        </w:rPr>
        <w:t>.</w:t>
      </w:r>
    </w:p>
    <w:p w:rsidR="000E67F7" w:rsidRPr="000E67F7" w:rsidRDefault="000E67F7" w:rsidP="000E67F7">
      <w:pPr>
        <w:pStyle w:val="Header"/>
        <w:ind w:right="786"/>
        <w:jc w:val="both"/>
        <w:rPr>
          <w:rFonts w:ascii="Times New Roman" w:hAnsi="Times New Roman" w:cs="Times New Roman"/>
          <w:sz w:val="24"/>
          <w:szCs w:val="24"/>
          <w:lang w:val="sr-Cyrl-CS"/>
        </w:rPr>
      </w:pPr>
    </w:p>
    <w:p w:rsidR="007C7EAC" w:rsidRPr="007C7EAC" w:rsidRDefault="0099622F" w:rsidP="007C7EAC">
      <w:pPr>
        <w:pStyle w:val="Header"/>
        <w:ind w:right="786"/>
        <w:jc w:val="both"/>
        <w:rPr>
          <w:rFonts w:ascii="Times New Roman" w:hAnsi="Times New Roman" w:cs="Times New Roman"/>
          <w:b/>
          <w:sz w:val="24"/>
          <w:szCs w:val="24"/>
        </w:rPr>
      </w:pPr>
      <w:r>
        <w:rPr>
          <w:rFonts w:ascii="Times New Roman" w:hAnsi="Times New Roman" w:cs="Times New Roman"/>
          <w:b/>
          <w:sz w:val="24"/>
          <w:szCs w:val="24"/>
          <w:lang w:val="sr-Cyrl-CS"/>
        </w:rPr>
        <w:t xml:space="preserve">                                    </w:t>
      </w:r>
      <w:r w:rsidR="000E67F7">
        <w:rPr>
          <w:rFonts w:ascii="Times New Roman" w:hAnsi="Times New Roman" w:cs="Times New Roman"/>
          <w:b/>
          <w:sz w:val="24"/>
          <w:szCs w:val="24"/>
          <w:lang w:val="sr-Cyrl-CS"/>
        </w:rPr>
        <w:t xml:space="preserve">                      </w:t>
      </w:r>
      <w:r w:rsidR="007C7EAC" w:rsidRPr="007C7EAC">
        <w:rPr>
          <w:rFonts w:ascii="Times New Roman" w:hAnsi="Times New Roman" w:cs="Times New Roman"/>
          <w:b/>
          <w:sz w:val="24"/>
          <w:szCs w:val="24"/>
        </w:rPr>
        <w:t xml:space="preserve">Члан </w:t>
      </w:r>
      <w:r w:rsidR="007C7EAC" w:rsidRPr="007C7EAC">
        <w:rPr>
          <w:rFonts w:ascii="Times New Roman" w:hAnsi="Times New Roman" w:cs="Times New Roman"/>
          <w:b/>
          <w:sz w:val="24"/>
          <w:szCs w:val="24"/>
          <w:lang w:val="sr-Cyrl-CS"/>
        </w:rPr>
        <w:t>4</w:t>
      </w:r>
      <w:r w:rsidR="007C7EAC" w:rsidRPr="007C7EAC">
        <w:rPr>
          <w:rFonts w:ascii="Times New Roman" w:hAnsi="Times New Roman" w:cs="Times New Roman"/>
          <w:b/>
          <w:sz w:val="24"/>
          <w:szCs w:val="24"/>
        </w:rPr>
        <w:t>.</w:t>
      </w:r>
    </w:p>
    <w:p w:rsidR="007C7EAC" w:rsidRPr="000E67F7" w:rsidRDefault="007C7EAC" w:rsidP="000E67F7">
      <w:pPr>
        <w:widowControl w:val="0"/>
        <w:autoSpaceDE w:val="0"/>
        <w:autoSpaceDN w:val="0"/>
        <w:adjustRightInd w:val="0"/>
        <w:spacing w:line="276" w:lineRule="exact"/>
        <w:ind w:right="786"/>
        <w:jc w:val="both"/>
        <w:rPr>
          <w:rFonts w:ascii="Times New Roman" w:eastAsia="Times New Roman" w:hAnsi="Times New Roman" w:cs="Times New Roman"/>
          <w:sz w:val="24"/>
          <w:szCs w:val="24"/>
          <w:lang w:val="sr-Cyrl-CS"/>
        </w:rPr>
      </w:pPr>
      <w:r w:rsidRPr="007C7EAC">
        <w:rPr>
          <w:rFonts w:ascii="Times New Roman" w:eastAsia="Times New Roman" w:hAnsi="Times New Roman" w:cs="Times New Roman"/>
          <w:sz w:val="24"/>
          <w:szCs w:val="24"/>
        </w:rPr>
        <w:t xml:space="preserve">Купац се обавезује да плати Продавцу поред цене из члана 3. овог Уговора и трошкове приступа преносном систему електричне енергије и/или трошкове приступа дистрибутивном систему, који се од стране оператора система обрачунавају Продавцу (у зависности од места прикључења Купца). </w:t>
      </w:r>
    </w:p>
    <w:p w:rsidR="007C7EAC" w:rsidRPr="007C7EAC" w:rsidRDefault="007C7EAC" w:rsidP="000E67F7">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lang w:val="sr-Cyrl-CS"/>
        </w:rPr>
      </w:pPr>
      <w:r w:rsidRPr="007C7EAC">
        <w:rPr>
          <w:rFonts w:ascii="Times New Roman" w:eastAsia="Times New Roman" w:hAnsi="Times New Roman" w:cs="Times New Roman"/>
          <w:sz w:val="24"/>
          <w:szCs w:val="24"/>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w:t>
      </w:r>
      <w:r w:rsidRPr="007C7EAC">
        <w:rPr>
          <w:rFonts w:ascii="Times New Roman" w:hAnsi="Times New Roman" w:cs="Times New Roman"/>
          <w:color w:val="000000"/>
          <w:spacing w:val="-3"/>
          <w:sz w:val="24"/>
          <w:szCs w:val="24"/>
          <w:lang w:val="sr-Cyrl-CS"/>
        </w:rPr>
        <w:t xml:space="preserve"> </w:t>
      </w:r>
    </w:p>
    <w:p w:rsidR="007C7EAC" w:rsidRPr="007C7EAC" w:rsidRDefault="007C7EAC" w:rsidP="007C7EAC">
      <w:pPr>
        <w:pStyle w:val="Header"/>
        <w:ind w:right="786"/>
        <w:jc w:val="both"/>
        <w:rPr>
          <w:rFonts w:ascii="Times New Roman" w:hAnsi="Times New Roman" w:cs="Times New Roman"/>
          <w:b/>
          <w:sz w:val="24"/>
          <w:szCs w:val="24"/>
          <w:lang w:val="sr-Cyrl-CS"/>
        </w:rPr>
      </w:pPr>
    </w:p>
    <w:p w:rsidR="0032571C" w:rsidRDefault="0099622F" w:rsidP="0032571C">
      <w:pPr>
        <w:pStyle w:val="Header"/>
        <w:ind w:right="786"/>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000E67F7">
        <w:rPr>
          <w:rFonts w:ascii="Times New Roman" w:hAnsi="Times New Roman" w:cs="Times New Roman"/>
          <w:b/>
          <w:sz w:val="24"/>
          <w:szCs w:val="24"/>
          <w:lang w:val="sr-Cyrl-CS"/>
        </w:rPr>
        <w:t xml:space="preserve">                       </w:t>
      </w:r>
      <w:r w:rsidR="007C7EAC" w:rsidRPr="007C7EAC">
        <w:rPr>
          <w:rFonts w:ascii="Times New Roman" w:hAnsi="Times New Roman" w:cs="Times New Roman"/>
          <w:b/>
          <w:sz w:val="24"/>
          <w:szCs w:val="24"/>
        </w:rPr>
        <w:t xml:space="preserve">Члан </w:t>
      </w:r>
      <w:r w:rsidR="007C7EAC" w:rsidRPr="007C7EAC">
        <w:rPr>
          <w:rFonts w:ascii="Times New Roman" w:hAnsi="Times New Roman" w:cs="Times New Roman"/>
          <w:b/>
          <w:sz w:val="24"/>
          <w:szCs w:val="24"/>
          <w:lang w:val="sr-Cyrl-CS"/>
        </w:rPr>
        <w:t>5</w:t>
      </w:r>
      <w:r w:rsidR="007C7EAC" w:rsidRPr="007C7EAC">
        <w:rPr>
          <w:rFonts w:ascii="Times New Roman" w:hAnsi="Times New Roman" w:cs="Times New Roman"/>
          <w:b/>
          <w:sz w:val="24"/>
          <w:szCs w:val="24"/>
        </w:rPr>
        <w:t>.</w:t>
      </w:r>
    </w:p>
    <w:p w:rsidR="007C7EAC" w:rsidRPr="0032571C" w:rsidRDefault="007C7EAC" w:rsidP="0032571C">
      <w:pPr>
        <w:pStyle w:val="Header"/>
        <w:ind w:right="786"/>
        <w:jc w:val="both"/>
        <w:rPr>
          <w:rFonts w:ascii="Times New Roman" w:hAnsi="Times New Roman" w:cs="Times New Roman"/>
          <w:b/>
          <w:sz w:val="24"/>
          <w:szCs w:val="24"/>
        </w:rPr>
      </w:pPr>
      <w:r w:rsidRPr="007C7EAC">
        <w:rPr>
          <w:rFonts w:ascii="Times New Roman" w:hAnsi="Times New Roman" w:cs="Times New Roman"/>
          <w:color w:val="000000"/>
          <w:spacing w:val="-3"/>
          <w:sz w:val="24"/>
          <w:szCs w:val="24"/>
        </w:rPr>
        <w:t xml:space="preserve">Купац се обавезује да плати Продавцу поред цене из члана 3. </w:t>
      </w:r>
      <w:r w:rsidR="0032571C">
        <w:rPr>
          <w:rFonts w:ascii="Times New Roman" w:hAnsi="Times New Roman" w:cs="Times New Roman"/>
          <w:color w:val="000000"/>
          <w:spacing w:val="-3"/>
          <w:sz w:val="24"/>
          <w:szCs w:val="24"/>
          <w:lang w:val="sr-Cyrl-CS"/>
        </w:rPr>
        <w:t>о</w:t>
      </w:r>
      <w:r w:rsidRPr="007C7EAC">
        <w:rPr>
          <w:rFonts w:ascii="Times New Roman" w:hAnsi="Times New Roman" w:cs="Times New Roman"/>
          <w:color w:val="000000"/>
          <w:spacing w:val="-3"/>
          <w:sz w:val="24"/>
          <w:szCs w:val="24"/>
        </w:rPr>
        <w:t xml:space="preserve">вог </w:t>
      </w:r>
      <w:r w:rsidR="00D12B20">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color w:val="000000"/>
          <w:spacing w:val="-3"/>
          <w:sz w:val="24"/>
          <w:szCs w:val="24"/>
        </w:rPr>
        <w:t xml:space="preserve">Уговора и трошкове </w:t>
      </w:r>
      <w:r w:rsidRPr="007C7EAC">
        <w:rPr>
          <w:rFonts w:ascii="Times New Roman" w:hAnsi="Times New Roman" w:cs="Times New Roman"/>
          <w:color w:val="000000"/>
          <w:spacing w:val="-2"/>
          <w:sz w:val="24"/>
          <w:szCs w:val="24"/>
        </w:rPr>
        <w:t xml:space="preserve">накнаде за подстицај повлашћених произвођача </w:t>
      </w:r>
      <w:r w:rsidR="00D12B20">
        <w:rPr>
          <w:rFonts w:ascii="Times New Roman" w:hAnsi="Times New Roman" w:cs="Times New Roman"/>
          <w:color w:val="000000"/>
          <w:spacing w:val="-2"/>
          <w:sz w:val="24"/>
          <w:szCs w:val="24"/>
          <w:lang w:val="sr-Cyrl-CS"/>
        </w:rPr>
        <w:t xml:space="preserve"> </w:t>
      </w:r>
      <w:r w:rsidRPr="007C7EAC">
        <w:rPr>
          <w:rFonts w:ascii="Times New Roman" w:hAnsi="Times New Roman" w:cs="Times New Roman"/>
          <w:color w:val="000000"/>
          <w:spacing w:val="-2"/>
          <w:sz w:val="24"/>
          <w:szCs w:val="24"/>
        </w:rPr>
        <w:t xml:space="preserve">електричне енергије (у даљем тексту: </w:t>
      </w:r>
      <w:r w:rsidRPr="007C7EAC">
        <w:rPr>
          <w:rFonts w:ascii="Times New Roman" w:hAnsi="Times New Roman" w:cs="Times New Roman"/>
          <w:color w:val="000000"/>
          <w:spacing w:val="-3"/>
          <w:sz w:val="24"/>
          <w:szCs w:val="24"/>
        </w:rPr>
        <w:t xml:space="preserve">Накнада) у складу са прописима </w:t>
      </w:r>
      <w:r w:rsidR="00D12B20">
        <w:rPr>
          <w:rFonts w:ascii="Times New Roman" w:hAnsi="Times New Roman" w:cs="Times New Roman"/>
          <w:color w:val="000000"/>
          <w:spacing w:val="-3"/>
          <w:sz w:val="24"/>
          <w:szCs w:val="24"/>
          <w:lang w:val="sr-Cyrl-CS"/>
        </w:rPr>
        <w:t xml:space="preserve"> </w:t>
      </w:r>
      <w:r w:rsidRPr="007C7EAC">
        <w:rPr>
          <w:rFonts w:ascii="Times New Roman" w:hAnsi="Times New Roman" w:cs="Times New Roman"/>
          <w:color w:val="000000"/>
          <w:spacing w:val="-3"/>
          <w:sz w:val="24"/>
          <w:szCs w:val="24"/>
        </w:rPr>
        <w:t>Републике Србије.</w:t>
      </w:r>
    </w:p>
    <w:p w:rsidR="00527A2A" w:rsidRDefault="00527A2A" w:rsidP="00D12B20">
      <w:pPr>
        <w:pStyle w:val="Header"/>
        <w:tabs>
          <w:tab w:val="center" w:pos="6310"/>
        </w:tabs>
        <w:ind w:right="786"/>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 xml:space="preserve"> </w:t>
      </w:r>
    </w:p>
    <w:p w:rsidR="0032571C" w:rsidRDefault="00527A2A" w:rsidP="00743A6B">
      <w:pPr>
        <w:pStyle w:val="Header"/>
        <w:tabs>
          <w:tab w:val="center" w:pos="6310"/>
        </w:tabs>
        <w:ind w:right="786"/>
        <w:jc w:val="both"/>
        <w:rPr>
          <w:rFonts w:ascii="Times New Roman" w:hAnsi="Times New Roman" w:cs="Times New Roman"/>
          <w:b/>
          <w:color w:val="000000"/>
          <w:spacing w:val="-3"/>
          <w:sz w:val="24"/>
          <w:szCs w:val="24"/>
          <w:lang w:val="sr-Cyrl-CS"/>
        </w:rPr>
      </w:pPr>
      <w:r>
        <w:rPr>
          <w:rFonts w:ascii="Times New Roman" w:hAnsi="Times New Roman" w:cs="Times New Roman"/>
          <w:color w:val="000000"/>
          <w:spacing w:val="-3"/>
          <w:sz w:val="24"/>
          <w:szCs w:val="24"/>
          <w:lang w:val="sr-Cyrl-CS"/>
        </w:rPr>
        <w:t xml:space="preserve">                                                          </w:t>
      </w:r>
      <w:r w:rsidRPr="00527A2A">
        <w:rPr>
          <w:rFonts w:ascii="Times New Roman" w:hAnsi="Times New Roman" w:cs="Times New Roman"/>
          <w:b/>
          <w:color w:val="000000"/>
          <w:spacing w:val="-3"/>
          <w:sz w:val="24"/>
          <w:szCs w:val="24"/>
          <w:lang w:val="sr-Cyrl-CS"/>
        </w:rPr>
        <w:t>Члан 6</w:t>
      </w:r>
      <w:r w:rsidR="0032571C">
        <w:rPr>
          <w:rFonts w:ascii="Times New Roman" w:hAnsi="Times New Roman" w:cs="Times New Roman"/>
          <w:b/>
          <w:color w:val="000000"/>
          <w:spacing w:val="-3"/>
          <w:sz w:val="24"/>
          <w:szCs w:val="24"/>
          <w:lang w:val="sr-Cyrl-CS"/>
        </w:rPr>
        <w:t>.</w:t>
      </w:r>
    </w:p>
    <w:p w:rsidR="00743A6B" w:rsidRPr="0032571C" w:rsidRDefault="00743A6B" w:rsidP="00743A6B">
      <w:pPr>
        <w:pStyle w:val="Header"/>
        <w:tabs>
          <w:tab w:val="center" w:pos="6310"/>
        </w:tabs>
        <w:ind w:right="786"/>
        <w:jc w:val="both"/>
        <w:rPr>
          <w:rFonts w:ascii="Times New Roman" w:hAnsi="Times New Roman" w:cs="Times New Roman"/>
          <w:b/>
          <w:color w:val="000000"/>
          <w:spacing w:val="-3"/>
          <w:sz w:val="24"/>
          <w:szCs w:val="24"/>
          <w:lang w:val="sr-Cyrl-CS"/>
        </w:rPr>
      </w:pPr>
      <w:r w:rsidRPr="00743A6B">
        <w:rPr>
          <w:rFonts w:ascii="Times New Roman" w:eastAsia="Times New Roman" w:hAnsi="Times New Roman" w:cs="Times New Roman"/>
          <w:sz w:val="24"/>
          <w:szCs w:val="24"/>
          <w:lang w:val="en-US"/>
        </w:rPr>
        <w:t>Уговорне страна обавезу испоруке и продаје, односно преузимања и плаћања електричне енергије извршиће према следећем:</w:t>
      </w:r>
    </w:p>
    <w:p w:rsidR="00743A6B" w:rsidRPr="00743A6B" w:rsidRDefault="00743A6B" w:rsidP="00743A6B">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Врста продаје: потпуно снабдевање електричном енергијом са балансно</w:t>
      </w:r>
      <w:r w:rsidR="0032571C">
        <w:rPr>
          <w:rFonts w:ascii="Times New Roman" w:eastAsia="Times New Roman" w:hAnsi="Times New Roman" w:cs="Times New Roman"/>
          <w:sz w:val="24"/>
          <w:szCs w:val="24"/>
          <w:lang w:val="sr-Cyrl-CS"/>
        </w:rPr>
        <w:t>м</w:t>
      </w:r>
      <w:r>
        <w:rPr>
          <w:rFonts w:ascii="Times New Roman" w:eastAsia="Times New Roman" w:hAnsi="Times New Roman" w:cs="Times New Roman"/>
          <w:sz w:val="24"/>
          <w:szCs w:val="24"/>
          <w:lang w:val="sr-Cyrl-CS"/>
        </w:rPr>
        <w:t xml:space="preserve"> </w:t>
      </w:r>
      <w:r w:rsidR="0032571C">
        <w:rPr>
          <w:rFonts w:ascii="Times New Roman" w:eastAsia="Times New Roman" w:hAnsi="Times New Roman" w:cs="Times New Roman"/>
          <w:sz w:val="24"/>
          <w:szCs w:val="24"/>
          <w:lang w:val="sr-Cyrl-CS"/>
        </w:rPr>
        <w:t>о</w:t>
      </w:r>
      <w:r w:rsidRPr="00743A6B">
        <w:rPr>
          <w:rFonts w:ascii="Times New Roman" w:eastAsia="Times New Roman" w:hAnsi="Times New Roman" w:cs="Times New Roman"/>
          <w:sz w:val="24"/>
          <w:szCs w:val="24"/>
          <w:lang w:val="en-US"/>
        </w:rPr>
        <w:t>дговорношћу</w:t>
      </w:r>
      <w:r>
        <w:rPr>
          <w:rFonts w:ascii="Times New Roman" w:eastAsia="Times New Roman" w:hAnsi="Times New Roman" w:cs="Times New Roman"/>
          <w:sz w:val="24"/>
          <w:szCs w:val="24"/>
          <w:lang w:val="sr-Cyrl-CS"/>
        </w:rPr>
        <w:t>.</w:t>
      </w:r>
    </w:p>
    <w:p w:rsidR="00743A6B" w:rsidRDefault="0032571C" w:rsidP="00743A6B">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743A6B" w:rsidRPr="00743A6B">
        <w:rPr>
          <w:rFonts w:ascii="Times New Roman" w:eastAsia="Times New Roman" w:hAnsi="Times New Roman" w:cs="Times New Roman"/>
          <w:sz w:val="24"/>
          <w:szCs w:val="24"/>
          <w:lang w:val="en-US"/>
        </w:rPr>
        <w:t xml:space="preserve">Период испоруке: годину дана од дана закључења уговора, од 00:00 до 24:00 </w:t>
      </w:r>
    </w:p>
    <w:p w:rsidR="00743A6B" w:rsidRPr="00743A6B" w:rsidRDefault="0032571C" w:rsidP="00743A6B">
      <w:pPr>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 xml:space="preserve"> </w:t>
      </w:r>
      <w:r w:rsidR="00743A6B" w:rsidRPr="00743A6B">
        <w:rPr>
          <w:rFonts w:ascii="Times New Roman" w:eastAsia="Times New Roman" w:hAnsi="Times New Roman" w:cs="Times New Roman"/>
          <w:sz w:val="24"/>
          <w:szCs w:val="24"/>
          <w:lang w:val="en-US"/>
        </w:rPr>
        <w:t>часова.</w:t>
      </w:r>
    </w:p>
    <w:p w:rsidR="00743A6B" w:rsidRPr="00743A6B" w:rsidRDefault="00743A6B" w:rsidP="00743A6B">
      <w:pPr>
        <w:jc w:val="left"/>
        <w:rPr>
          <w:rFonts w:ascii="Times New Roman" w:eastAsia="Times New Roman" w:hAnsi="Times New Roman" w:cs="Times New Roman"/>
          <w:sz w:val="24"/>
          <w:szCs w:val="24"/>
          <w:lang w:val="en-US"/>
        </w:rPr>
      </w:pPr>
      <w:r w:rsidRPr="00743A6B">
        <w:rPr>
          <w:rFonts w:ascii="Times New Roman" w:eastAsia="Times New Roman" w:hAnsi="Times New Roman" w:cs="Times New Roman"/>
          <w:sz w:val="24"/>
          <w:szCs w:val="24"/>
          <w:lang w:val="en-US"/>
        </w:rPr>
        <w:t>Количина енергије: на основу остварене потрошње Купца.</w:t>
      </w:r>
    </w:p>
    <w:p w:rsidR="00743A6B" w:rsidRPr="00743A6B" w:rsidRDefault="0032571C" w:rsidP="00743A6B">
      <w:pPr>
        <w:jc w:val="lef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sr-Cyrl-CS"/>
        </w:rPr>
        <w:t xml:space="preserve"> </w:t>
      </w:r>
      <w:r w:rsidR="00743A6B" w:rsidRPr="00743A6B">
        <w:rPr>
          <w:rFonts w:ascii="Times New Roman" w:eastAsia="Times New Roman" w:hAnsi="Times New Roman" w:cs="Times New Roman"/>
          <w:sz w:val="24"/>
          <w:szCs w:val="24"/>
          <w:lang w:val="en-US"/>
        </w:rPr>
        <w:t>Место испоруке:</w:t>
      </w:r>
    </w:p>
    <w:p w:rsidR="00743A6B" w:rsidRPr="00743A6B" w:rsidRDefault="00743A6B" w:rsidP="00743A6B">
      <w:pPr>
        <w:jc w:val="left"/>
        <w:rPr>
          <w:rFonts w:ascii="Times New Roman" w:eastAsia="Times New Roman" w:hAnsi="Times New Roman" w:cs="Times New Roman"/>
          <w:sz w:val="24"/>
          <w:szCs w:val="24"/>
          <w:lang w:val="sr-Cyrl-CS"/>
        </w:rPr>
      </w:pPr>
      <w:r w:rsidRPr="00743A6B">
        <w:rPr>
          <w:rFonts w:ascii="Times New Roman" w:eastAsia="Times New Roman" w:hAnsi="Times New Roman" w:cs="Times New Roman"/>
          <w:sz w:val="24"/>
          <w:szCs w:val="24"/>
          <w:lang w:val="en-US"/>
        </w:rPr>
        <w:t xml:space="preserve">Сва обрачунска мерна места Купца прикључена на дистрибутивни систем у </w:t>
      </w:r>
      <w:r>
        <w:rPr>
          <w:rFonts w:ascii="Times New Roman" w:eastAsia="Times New Roman" w:hAnsi="Times New Roman" w:cs="Times New Roman"/>
          <w:sz w:val="24"/>
          <w:szCs w:val="24"/>
          <w:lang w:val="en-US"/>
        </w:rPr>
        <w:t>к</w:t>
      </w:r>
      <w:r w:rsidRPr="00743A6B">
        <w:rPr>
          <w:rFonts w:ascii="Times New Roman" w:eastAsia="Times New Roman" w:hAnsi="Times New Roman" w:cs="Times New Roman"/>
          <w:sz w:val="24"/>
          <w:szCs w:val="24"/>
          <w:lang w:val="en-US"/>
        </w:rPr>
        <w:t xml:space="preserve">атегорији ниског напона и широке потрошње, у складу са постојећим ознакама ЕД из Табеле бр. 1 </w:t>
      </w:r>
      <w:r>
        <w:rPr>
          <w:rFonts w:ascii="Times New Roman" w:eastAsia="Times New Roman" w:hAnsi="Times New Roman" w:cs="Times New Roman"/>
          <w:sz w:val="24"/>
          <w:szCs w:val="24"/>
          <w:lang w:val="sr-Cyrl-CS"/>
        </w:rPr>
        <w:t xml:space="preserve">и Табеле бр. 2 </w:t>
      </w:r>
      <w:r w:rsidRPr="00743A6B">
        <w:rPr>
          <w:rFonts w:ascii="Times New Roman" w:eastAsia="Times New Roman" w:hAnsi="Times New Roman" w:cs="Times New Roman"/>
          <w:sz w:val="24"/>
          <w:szCs w:val="24"/>
          <w:lang w:val="en-US"/>
        </w:rPr>
        <w:t>конкурсне документације.</w:t>
      </w:r>
    </w:p>
    <w:p w:rsidR="00743A6B" w:rsidRPr="00743A6B" w:rsidRDefault="00743A6B" w:rsidP="00743A6B">
      <w:pPr>
        <w:jc w:val="left"/>
        <w:rPr>
          <w:rFonts w:ascii="Times New Roman" w:eastAsia="Times New Roman" w:hAnsi="Times New Roman" w:cs="Times New Roman"/>
          <w:sz w:val="24"/>
          <w:szCs w:val="24"/>
          <w:lang w:val="sr-Cyrl-CS"/>
        </w:rPr>
      </w:pPr>
      <w:r w:rsidRPr="00743A6B">
        <w:rPr>
          <w:rFonts w:ascii="Times New Roman" w:eastAsia="Times New Roman" w:hAnsi="Times New Roman" w:cs="Times New Roman"/>
          <w:sz w:val="24"/>
          <w:szCs w:val="24"/>
          <w:lang w:val="en-US"/>
        </w:rPr>
        <w:t xml:space="preserve">Снабдевач </w:t>
      </w:r>
      <w:r>
        <w:rPr>
          <w:rFonts w:ascii="Times New Roman" w:eastAsia="Times New Roman" w:hAnsi="Times New Roman" w:cs="Times New Roman"/>
          <w:sz w:val="24"/>
          <w:szCs w:val="24"/>
          <w:lang w:val="en-US"/>
        </w:rPr>
        <w:t>се обавезује да врста и ниво к</w:t>
      </w:r>
      <w:r>
        <w:rPr>
          <w:rFonts w:ascii="Times New Roman" w:eastAsia="Times New Roman" w:hAnsi="Times New Roman" w:cs="Times New Roman"/>
          <w:sz w:val="24"/>
          <w:szCs w:val="24"/>
          <w:lang w:val="sr-Cyrl-CS"/>
        </w:rPr>
        <w:t>ва</w:t>
      </w:r>
      <w:r w:rsidRPr="00743A6B">
        <w:rPr>
          <w:rFonts w:ascii="Times New Roman" w:eastAsia="Times New Roman" w:hAnsi="Times New Roman" w:cs="Times New Roman"/>
          <w:sz w:val="24"/>
          <w:szCs w:val="24"/>
          <w:lang w:val="en-US"/>
        </w:rPr>
        <w:t xml:space="preserve">литета испоручене електричне енергије буде у скаладу са важећим законским и подзаконским прописима </w:t>
      </w:r>
      <w:r>
        <w:rPr>
          <w:rFonts w:ascii="Times New Roman" w:eastAsia="Times New Roman" w:hAnsi="Times New Roman" w:cs="Times New Roman"/>
          <w:sz w:val="24"/>
          <w:szCs w:val="24"/>
          <w:lang w:val="sr-Cyrl-CS"/>
        </w:rPr>
        <w:t xml:space="preserve">РС </w:t>
      </w:r>
      <w:r w:rsidRPr="00743A6B">
        <w:rPr>
          <w:rFonts w:ascii="Times New Roman" w:eastAsia="Times New Roman" w:hAnsi="Times New Roman" w:cs="Times New Roman"/>
          <w:sz w:val="24"/>
          <w:szCs w:val="24"/>
          <w:lang w:val="en-US"/>
        </w:rPr>
        <w:t>који регулишу испоруку електричнe</w:t>
      </w:r>
      <w:r>
        <w:rPr>
          <w:rFonts w:ascii="Times New Roman" w:eastAsia="Times New Roman" w:hAnsi="Times New Roman" w:cs="Times New Roman"/>
          <w:sz w:val="24"/>
          <w:szCs w:val="24"/>
          <w:lang w:val="sr-Cyrl-CS"/>
        </w:rPr>
        <w:t xml:space="preserve"> </w:t>
      </w:r>
      <w:r w:rsidRPr="00743A6B">
        <w:rPr>
          <w:rFonts w:ascii="Times New Roman" w:eastAsia="Times New Roman" w:hAnsi="Times New Roman" w:cs="Times New Roman"/>
          <w:sz w:val="24"/>
          <w:szCs w:val="24"/>
          <w:lang w:val="en-US"/>
        </w:rPr>
        <w:t>енергије</w:t>
      </w:r>
      <w:r>
        <w:rPr>
          <w:rFonts w:ascii="Times New Roman" w:eastAsia="Times New Roman" w:hAnsi="Times New Roman" w:cs="Times New Roman"/>
          <w:sz w:val="24"/>
          <w:szCs w:val="24"/>
          <w:lang w:val="sr-Cyrl-CS"/>
        </w:rPr>
        <w:t>.</w:t>
      </w:r>
    </w:p>
    <w:p w:rsidR="00527A2A" w:rsidRPr="00743A6B" w:rsidRDefault="00527A2A" w:rsidP="00D12B20">
      <w:pPr>
        <w:pStyle w:val="Header"/>
        <w:tabs>
          <w:tab w:val="center" w:pos="6310"/>
        </w:tabs>
        <w:ind w:right="786"/>
        <w:jc w:val="both"/>
        <w:rPr>
          <w:rFonts w:ascii="Times New Roman" w:hAnsi="Times New Roman" w:cs="Times New Roman"/>
          <w:b/>
          <w:color w:val="000000"/>
          <w:spacing w:val="-2"/>
          <w:sz w:val="24"/>
          <w:szCs w:val="24"/>
          <w:lang w:val="sr-Cyrl-CS"/>
        </w:rPr>
      </w:pPr>
    </w:p>
    <w:p w:rsidR="007C7EAC" w:rsidRDefault="00CA44C9" w:rsidP="00CA44C9">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Pr>
          <w:rFonts w:ascii="Times New Roman" w:hAnsi="Times New Roman" w:cs="Times New Roman"/>
          <w:color w:val="000000"/>
          <w:spacing w:val="-4"/>
          <w:sz w:val="24"/>
          <w:szCs w:val="24"/>
          <w:lang w:val="sr-Cyrl-CS"/>
        </w:rPr>
        <w:t xml:space="preserve"> </w:t>
      </w:r>
      <w:r w:rsidR="007C7EAC" w:rsidRPr="007C7EAC">
        <w:rPr>
          <w:rFonts w:ascii="Times New Roman" w:hAnsi="Times New Roman" w:cs="Times New Roman"/>
          <w:b/>
          <w:color w:val="000000"/>
          <w:spacing w:val="-4"/>
          <w:sz w:val="24"/>
          <w:szCs w:val="24"/>
        </w:rPr>
        <w:t xml:space="preserve">Начин обрачуна и фактурисање </w:t>
      </w:r>
    </w:p>
    <w:p w:rsidR="0032571C" w:rsidRPr="0032571C" w:rsidRDefault="0032571C" w:rsidP="00CA44C9">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p>
    <w:p w:rsidR="0032571C" w:rsidRDefault="00524254" w:rsidP="00743A6B">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lang w:val="sr-Cyrl-CS"/>
        </w:rPr>
      </w:pPr>
      <w:r>
        <w:rPr>
          <w:rFonts w:ascii="Times New Roman" w:hAnsi="Times New Roman" w:cs="Times New Roman"/>
          <w:b/>
          <w:color w:val="000000"/>
          <w:spacing w:val="-5"/>
          <w:sz w:val="24"/>
          <w:szCs w:val="24"/>
          <w:lang w:val="sr-Cyrl-CS"/>
        </w:rPr>
        <w:t xml:space="preserve">                                    </w:t>
      </w:r>
      <w:r w:rsidR="000E67F7">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 xml:space="preserve">Члан </w:t>
      </w:r>
      <w:r w:rsidR="00743A6B">
        <w:rPr>
          <w:rFonts w:ascii="Times New Roman" w:hAnsi="Times New Roman" w:cs="Times New Roman"/>
          <w:b/>
          <w:color w:val="000000"/>
          <w:spacing w:val="-5"/>
          <w:sz w:val="24"/>
          <w:szCs w:val="24"/>
          <w:lang w:val="sr-Cyrl-CS"/>
        </w:rPr>
        <w:t>7</w:t>
      </w:r>
      <w:r w:rsidR="007C7EAC" w:rsidRPr="007C7EAC">
        <w:rPr>
          <w:rFonts w:ascii="Times New Roman" w:hAnsi="Times New Roman" w:cs="Times New Roman"/>
          <w:b/>
          <w:color w:val="000000"/>
          <w:spacing w:val="-5"/>
          <w:sz w:val="24"/>
          <w:szCs w:val="24"/>
        </w:rPr>
        <w:t xml:space="preserve">. </w:t>
      </w:r>
    </w:p>
    <w:p w:rsidR="00743A6B" w:rsidRPr="0032571C" w:rsidRDefault="00743A6B" w:rsidP="00743A6B">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lang w:val="sr-Cyrl-CS"/>
        </w:rPr>
        <w:t xml:space="preserve"> </w:t>
      </w:r>
      <w:r w:rsidR="007C7EAC" w:rsidRPr="007C7EAC">
        <w:rPr>
          <w:rFonts w:ascii="Times New Roman" w:hAnsi="Times New Roman" w:cs="Times New Roman"/>
          <w:color w:val="000000"/>
          <w:spacing w:val="-3"/>
          <w:sz w:val="24"/>
          <w:szCs w:val="24"/>
        </w:rPr>
        <w:t>Као обрачунски период (период обрачуна) утврђује се временски период који почиње</w:t>
      </w:r>
      <w:r w:rsidR="007C7EAC" w:rsidRPr="007C7EAC">
        <w:rPr>
          <w:rFonts w:ascii="Times New Roman" w:hAnsi="Times New Roman" w:cs="Times New Roman"/>
          <w:color w:val="000000"/>
          <w:spacing w:val="-3"/>
          <w:sz w:val="24"/>
          <w:szCs w:val="24"/>
          <w:lang w:val="sr-Cyrl-CS"/>
        </w:rPr>
        <w:t xml:space="preserve"> даном потписивања Уговора и траје годину дана.</w:t>
      </w:r>
      <w:r w:rsidR="00524254">
        <w:rPr>
          <w:rFonts w:ascii="Times New Roman" w:hAnsi="Times New Roman" w:cs="Times New Roman"/>
          <w:color w:val="000000"/>
          <w:spacing w:val="-3"/>
          <w:sz w:val="24"/>
          <w:szCs w:val="24"/>
          <w:lang w:val="sr-Cyrl-CS"/>
        </w:rPr>
        <w:t xml:space="preserve"> </w:t>
      </w:r>
      <w:r>
        <w:rPr>
          <w:rFonts w:ascii="Times New Roman" w:hAnsi="Times New Roman" w:cs="Times New Roman"/>
          <w:color w:val="000000"/>
          <w:spacing w:val="-3"/>
          <w:sz w:val="24"/>
          <w:szCs w:val="24"/>
          <w:lang w:val="sr-Cyrl-CS"/>
        </w:rPr>
        <w:t xml:space="preserve">  </w:t>
      </w:r>
    </w:p>
    <w:p w:rsidR="007C7EAC" w:rsidRDefault="0032571C" w:rsidP="00743A6B">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r>
        <w:rPr>
          <w:rFonts w:ascii="Times New Roman" w:hAnsi="Times New Roman" w:cs="Times New Roman"/>
          <w:color w:val="000000"/>
          <w:spacing w:val="-3"/>
          <w:sz w:val="24"/>
          <w:szCs w:val="24"/>
          <w:lang w:val="sr-Cyrl-CS"/>
        </w:rPr>
        <w:t xml:space="preserve"> </w:t>
      </w:r>
      <w:r w:rsidR="00524254">
        <w:rPr>
          <w:rFonts w:ascii="Times New Roman" w:hAnsi="Times New Roman" w:cs="Times New Roman"/>
          <w:color w:val="000000"/>
          <w:spacing w:val="-3"/>
          <w:sz w:val="24"/>
          <w:szCs w:val="24"/>
          <w:lang w:val="sr-Cyrl-CS"/>
        </w:rPr>
        <w:t>Фактурисање се врши једном месечно.</w:t>
      </w:r>
      <w:r w:rsidR="00D12B20">
        <w:rPr>
          <w:rFonts w:ascii="Times New Roman" w:hAnsi="Times New Roman" w:cs="Times New Roman"/>
          <w:color w:val="000000"/>
          <w:spacing w:val="-3"/>
          <w:sz w:val="24"/>
          <w:szCs w:val="24"/>
          <w:lang w:val="sr-Cyrl-CS"/>
        </w:rPr>
        <w:t>Снабдевач рачун доставља поштом.</w:t>
      </w:r>
    </w:p>
    <w:p w:rsidR="0032571C" w:rsidRPr="00524254" w:rsidRDefault="0032571C" w:rsidP="00743A6B">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p>
    <w:p w:rsidR="007C7EAC" w:rsidRDefault="00CA44C9" w:rsidP="007C7EAC">
      <w:pPr>
        <w:widowControl w:val="0"/>
        <w:tabs>
          <w:tab w:val="left" w:pos="1134"/>
        </w:tabs>
        <w:autoSpaceDE w:val="0"/>
        <w:autoSpaceDN w:val="0"/>
        <w:adjustRightInd w:val="0"/>
        <w:spacing w:line="280" w:lineRule="exact"/>
        <w:ind w:right="786"/>
        <w:jc w:val="both"/>
        <w:rPr>
          <w:rFonts w:ascii="Times New Roman" w:hAnsi="Times New Roman" w:cs="Times New Roman"/>
          <w:b/>
          <w:color w:val="000000"/>
          <w:spacing w:val="-3"/>
          <w:sz w:val="24"/>
          <w:szCs w:val="24"/>
          <w:lang w:val="sr-Cyrl-CS"/>
        </w:rPr>
      </w:pPr>
      <w:bookmarkStart w:id="0" w:name="Pg26"/>
      <w:bookmarkEnd w:id="0"/>
      <w:r>
        <w:rPr>
          <w:rFonts w:ascii="Times New Roman" w:hAnsi="Times New Roman" w:cs="Times New Roman"/>
          <w:color w:val="000000"/>
          <w:spacing w:val="-3"/>
          <w:sz w:val="24"/>
          <w:szCs w:val="24"/>
          <w:lang w:val="sr-Cyrl-CS"/>
        </w:rPr>
        <w:t xml:space="preserve"> </w:t>
      </w:r>
      <w:r w:rsidR="007C7EAC" w:rsidRPr="007C7EAC">
        <w:rPr>
          <w:rFonts w:ascii="Times New Roman" w:hAnsi="Times New Roman" w:cs="Times New Roman"/>
          <w:b/>
          <w:color w:val="000000"/>
          <w:spacing w:val="-3"/>
          <w:sz w:val="24"/>
          <w:szCs w:val="24"/>
        </w:rPr>
        <w:t>Порез на додату вредност (ПДВ)</w:t>
      </w:r>
    </w:p>
    <w:p w:rsidR="0032571C" w:rsidRPr="0032571C" w:rsidRDefault="0032571C" w:rsidP="007C7EAC">
      <w:pPr>
        <w:widowControl w:val="0"/>
        <w:tabs>
          <w:tab w:val="left" w:pos="1134"/>
        </w:tabs>
        <w:autoSpaceDE w:val="0"/>
        <w:autoSpaceDN w:val="0"/>
        <w:adjustRightInd w:val="0"/>
        <w:spacing w:line="280" w:lineRule="exact"/>
        <w:ind w:right="786"/>
        <w:jc w:val="both"/>
        <w:rPr>
          <w:rFonts w:ascii="Times New Roman" w:hAnsi="Times New Roman" w:cs="Times New Roman"/>
          <w:b/>
          <w:color w:val="000000"/>
          <w:spacing w:val="-3"/>
          <w:sz w:val="24"/>
          <w:szCs w:val="24"/>
          <w:lang w:val="sr-Cyrl-CS"/>
        </w:rPr>
      </w:pPr>
    </w:p>
    <w:p w:rsidR="007C7EAC" w:rsidRPr="007C7EAC" w:rsidRDefault="00524254" w:rsidP="00524254">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lang w:val="sr-Cyrl-CS"/>
        </w:rPr>
        <w:t xml:space="preserve">                                         </w:t>
      </w:r>
      <w:r w:rsidR="0032571C">
        <w:rPr>
          <w:rFonts w:ascii="Times New Roman" w:hAnsi="Times New Roman" w:cs="Times New Roman"/>
          <w:b/>
          <w:color w:val="000000"/>
          <w:spacing w:val="-3"/>
          <w:sz w:val="24"/>
          <w:szCs w:val="24"/>
          <w:lang w:val="sr-Cyrl-CS"/>
        </w:rPr>
        <w:t xml:space="preserve">                 </w:t>
      </w:r>
      <w:r w:rsidR="00743A6B">
        <w:rPr>
          <w:rFonts w:ascii="Times New Roman" w:hAnsi="Times New Roman" w:cs="Times New Roman"/>
          <w:b/>
          <w:color w:val="000000"/>
          <w:spacing w:val="-3"/>
          <w:sz w:val="24"/>
          <w:szCs w:val="24"/>
        </w:rPr>
        <w:t xml:space="preserve">Члан </w:t>
      </w:r>
      <w:r w:rsidR="00743A6B">
        <w:rPr>
          <w:rFonts w:ascii="Times New Roman" w:hAnsi="Times New Roman" w:cs="Times New Roman"/>
          <w:b/>
          <w:color w:val="000000"/>
          <w:spacing w:val="-3"/>
          <w:sz w:val="24"/>
          <w:szCs w:val="24"/>
          <w:lang w:val="sr-Cyrl-CS"/>
        </w:rPr>
        <w:t>8</w:t>
      </w:r>
      <w:r w:rsidR="007C7EAC" w:rsidRPr="007C7EAC">
        <w:rPr>
          <w:rFonts w:ascii="Times New Roman" w:hAnsi="Times New Roman" w:cs="Times New Roman"/>
          <w:b/>
          <w:color w:val="000000"/>
          <w:spacing w:val="-3"/>
          <w:sz w:val="24"/>
          <w:szCs w:val="24"/>
        </w:rPr>
        <w:t>.</w:t>
      </w:r>
    </w:p>
    <w:p w:rsidR="0032571C" w:rsidRDefault="007C7EAC" w:rsidP="0032571C">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r w:rsidRPr="007C7EAC">
        <w:rPr>
          <w:rFonts w:ascii="Times New Roman" w:hAnsi="Times New Roman" w:cs="Times New Roman"/>
          <w:color w:val="000000"/>
          <w:spacing w:val="-3"/>
          <w:sz w:val="24"/>
          <w:szCs w:val="24"/>
        </w:rPr>
        <w:t xml:space="preserve">Купац се обавезује да Продавцу исплати обрачунати ПДВ на уговорену цену за продату </w:t>
      </w:r>
      <w:r w:rsidRPr="007C7EAC">
        <w:rPr>
          <w:rFonts w:ascii="Times New Roman" w:hAnsi="Times New Roman" w:cs="Times New Roman"/>
          <w:color w:val="000000"/>
          <w:spacing w:val="-2"/>
          <w:sz w:val="24"/>
          <w:szCs w:val="24"/>
        </w:rPr>
        <w:t xml:space="preserve">електричну енергију из члана 3., трошкове приступа систему електричне енергије из члана 4. </w:t>
      </w:r>
      <w:r w:rsidRPr="007C7EAC">
        <w:rPr>
          <w:rFonts w:ascii="Times New Roman" w:hAnsi="Times New Roman" w:cs="Times New Roman"/>
          <w:color w:val="000000"/>
          <w:spacing w:val="-3"/>
          <w:sz w:val="24"/>
          <w:szCs w:val="24"/>
        </w:rPr>
        <w:t xml:space="preserve">и Накнаду из члана 5. овог Уговора. </w:t>
      </w:r>
    </w:p>
    <w:p w:rsidR="007C7EAC" w:rsidRDefault="007C7EAC" w:rsidP="0032571C">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lang w:val="sr-Cyrl-CS"/>
        </w:rPr>
      </w:pPr>
      <w:r w:rsidRPr="007C7EAC">
        <w:rPr>
          <w:rFonts w:ascii="Times New Roman" w:hAnsi="Times New Roman" w:cs="Times New Roman"/>
          <w:b/>
          <w:color w:val="000000"/>
          <w:spacing w:val="-3"/>
          <w:sz w:val="24"/>
          <w:szCs w:val="24"/>
        </w:rPr>
        <w:t xml:space="preserve">Обавезни елементи рачуна, начин издавања и плаћања </w:t>
      </w:r>
    </w:p>
    <w:p w:rsidR="00BD11AD" w:rsidRDefault="00BD11AD" w:rsidP="0032571C">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lang w:val="sr-Cyrl-CS"/>
        </w:rPr>
      </w:pPr>
    </w:p>
    <w:p w:rsidR="00BD11AD" w:rsidRPr="00BD11AD" w:rsidRDefault="00BD11AD" w:rsidP="0032571C">
      <w:pPr>
        <w:widowControl w:val="0"/>
        <w:autoSpaceDE w:val="0"/>
        <w:autoSpaceDN w:val="0"/>
        <w:adjustRightInd w:val="0"/>
        <w:spacing w:line="276" w:lineRule="exact"/>
        <w:ind w:right="786"/>
        <w:jc w:val="both"/>
        <w:rPr>
          <w:rFonts w:ascii="Times New Roman" w:hAnsi="Times New Roman" w:cs="Times New Roman"/>
          <w:color w:val="000000"/>
          <w:spacing w:val="-3"/>
          <w:sz w:val="24"/>
          <w:szCs w:val="24"/>
          <w:lang w:val="sr-Cyrl-CS"/>
        </w:rPr>
      </w:pPr>
    </w:p>
    <w:p w:rsidR="007C7EAC" w:rsidRPr="007C7EAC" w:rsidRDefault="007C7EAC" w:rsidP="007C7EAC">
      <w:pPr>
        <w:widowControl w:val="0"/>
        <w:autoSpaceDE w:val="0"/>
        <w:autoSpaceDN w:val="0"/>
        <w:adjustRightInd w:val="0"/>
        <w:spacing w:line="276" w:lineRule="exact"/>
        <w:ind w:left="5578" w:right="786"/>
        <w:jc w:val="both"/>
        <w:rPr>
          <w:rFonts w:ascii="Times New Roman" w:hAnsi="Times New Roman" w:cs="Times New Roman"/>
          <w:color w:val="000000"/>
          <w:spacing w:val="-3"/>
          <w:sz w:val="24"/>
          <w:szCs w:val="24"/>
        </w:rPr>
      </w:pPr>
    </w:p>
    <w:p w:rsidR="007C7EAC" w:rsidRPr="007C7EAC" w:rsidRDefault="00524254" w:rsidP="00524254">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lastRenderedPageBreak/>
        <w:t xml:space="preserve">                                    </w:t>
      </w:r>
      <w:r w:rsidR="0032571C">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 xml:space="preserve">Члан </w:t>
      </w:r>
      <w:r w:rsidR="00743A6B">
        <w:rPr>
          <w:rFonts w:ascii="Times New Roman" w:hAnsi="Times New Roman" w:cs="Times New Roman"/>
          <w:b/>
          <w:color w:val="000000"/>
          <w:spacing w:val="-5"/>
          <w:sz w:val="24"/>
          <w:szCs w:val="24"/>
          <w:lang w:val="sr-Cyrl-CS"/>
        </w:rPr>
        <w:t>9</w:t>
      </w:r>
      <w:r w:rsidR="007C7EAC" w:rsidRPr="007C7EAC">
        <w:rPr>
          <w:rFonts w:ascii="Times New Roman" w:hAnsi="Times New Roman" w:cs="Times New Roman"/>
          <w:b/>
          <w:color w:val="000000"/>
          <w:spacing w:val="-5"/>
          <w:sz w:val="24"/>
          <w:szCs w:val="24"/>
        </w:rPr>
        <w:t xml:space="preserve">. </w:t>
      </w: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spacing w:val="-5"/>
          <w:sz w:val="24"/>
          <w:szCs w:val="24"/>
        </w:rPr>
      </w:pPr>
      <w:r w:rsidRPr="007C7EAC">
        <w:rPr>
          <w:rFonts w:ascii="Times New Roman" w:hAnsi="Times New Roman" w:cs="Times New Roman"/>
          <w:color w:val="000000"/>
          <w:spacing w:val="-3"/>
          <w:sz w:val="24"/>
          <w:szCs w:val="24"/>
        </w:rPr>
        <w:t xml:space="preserve">Продавац издаје Купцу јединствен рачун са исказаном испорученом електричном енергијом, </w:t>
      </w:r>
      <w:r w:rsidRPr="007C7EAC">
        <w:rPr>
          <w:rFonts w:ascii="Times New Roman" w:hAnsi="Times New Roman" w:cs="Times New Roman"/>
          <w:color w:val="000000"/>
          <w:spacing w:val="-2"/>
          <w:sz w:val="24"/>
          <w:szCs w:val="24"/>
        </w:rPr>
        <w:t xml:space="preserve">трошковима приступа систему електричне енергије, Накнадом и ПДВ-ом најкасније у року од </w:t>
      </w:r>
      <w:r w:rsidRPr="007C7EAC">
        <w:rPr>
          <w:rFonts w:ascii="Times New Roman" w:hAnsi="Times New Roman" w:cs="Times New Roman"/>
          <w:color w:val="000000"/>
          <w:spacing w:val="-4"/>
          <w:sz w:val="24"/>
          <w:szCs w:val="24"/>
        </w:rPr>
        <w:t xml:space="preserve">3 (три) дана по добијању месечног извештаја од оператора система о очитавању обрачунских </w:t>
      </w:r>
      <w:r w:rsidRPr="007C7EAC">
        <w:rPr>
          <w:rFonts w:ascii="Times New Roman" w:hAnsi="Times New Roman" w:cs="Times New Roman"/>
          <w:color w:val="000000"/>
          <w:spacing w:val="-5"/>
          <w:sz w:val="24"/>
          <w:szCs w:val="24"/>
        </w:rPr>
        <w:t xml:space="preserve">мерних места. </w:t>
      </w:r>
    </w:p>
    <w:p w:rsidR="007C7EAC" w:rsidRPr="007C7EAC" w:rsidRDefault="007C7EAC" w:rsidP="0032571C">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4"/>
          <w:sz w:val="24"/>
          <w:szCs w:val="24"/>
        </w:rPr>
        <w:t>Продавац рачун издаје у два примерка и  доставља Купцу, путем поште</w:t>
      </w:r>
      <w:r w:rsidRPr="007C7EAC">
        <w:rPr>
          <w:rFonts w:ascii="Times New Roman" w:hAnsi="Times New Roman" w:cs="Times New Roman"/>
          <w:color w:val="000000"/>
          <w:spacing w:val="-4"/>
          <w:sz w:val="24"/>
          <w:szCs w:val="24"/>
          <w:lang w:val="sr-Cyrl-CS"/>
        </w:rPr>
        <w:t>, са назнаком броја набавке  ЈНМВ 6/15</w:t>
      </w: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w w:val="102"/>
          <w:sz w:val="24"/>
          <w:szCs w:val="24"/>
        </w:rPr>
        <w:t xml:space="preserve">Продавац ће у рачуну из става 1. овог члана посебно исказати: цену продате електричне енергије, трошкове приступа систему електричне енергије, Накнаду и обрачунати ПДВ. </w:t>
      </w: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pacing w:val="-1"/>
          <w:sz w:val="24"/>
          <w:szCs w:val="24"/>
        </w:rPr>
        <w:t xml:space="preserve">Купац  ће  извршити  плаћање  по  </w:t>
      </w:r>
      <w:r w:rsidR="0032571C">
        <w:rPr>
          <w:rFonts w:ascii="Times New Roman" w:hAnsi="Times New Roman" w:cs="Times New Roman"/>
          <w:color w:val="000000"/>
          <w:spacing w:val="-1"/>
          <w:sz w:val="24"/>
          <w:szCs w:val="24"/>
        </w:rPr>
        <w:t>испостављеном  рачуну</w:t>
      </w:r>
      <w:r w:rsidR="0032571C">
        <w:rPr>
          <w:rFonts w:ascii="Times New Roman" w:hAnsi="Times New Roman" w:cs="Times New Roman"/>
          <w:color w:val="000000"/>
          <w:spacing w:val="-1"/>
          <w:sz w:val="24"/>
          <w:szCs w:val="24"/>
          <w:lang w:val="sr-Cyrl-CS"/>
        </w:rPr>
        <w:t xml:space="preserve"> </w:t>
      </w:r>
      <w:r w:rsidR="00F96421">
        <w:rPr>
          <w:rFonts w:ascii="Times New Roman" w:hAnsi="Times New Roman" w:cs="Times New Roman"/>
          <w:color w:val="000000"/>
          <w:spacing w:val="-1"/>
          <w:sz w:val="24"/>
          <w:szCs w:val="24"/>
        </w:rPr>
        <w:t>Продавца</w:t>
      </w:r>
      <w:r w:rsidR="00F96421">
        <w:rPr>
          <w:rFonts w:ascii="Times New Roman" w:hAnsi="Times New Roman" w:cs="Times New Roman"/>
          <w:color w:val="000000"/>
          <w:spacing w:val="-1"/>
          <w:sz w:val="24"/>
          <w:szCs w:val="24"/>
          <w:lang w:val="sr-Cyrl-CS"/>
        </w:rPr>
        <w:t xml:space="preserve"> </w:t>
      </w:r>
      <w:r w:rsidR="0032571C">
        <w:rPr>
          <w:rFonts w:ascii="Times New Roman" w:hAnsi="Times New Roman" w:cs="Times New Roman"/>
          <w:color w:val="000000"/>
          <w:spacing w:val="-1"/>
          <w:sz w:val="24"/>
          <w:szCs w:val="24"/>
        </w:rPr>
        <w:t>у складу са</w:t>
      </w:r>
      <w:r w:rsidR="0032571C">
        <w:rPr>
          <w:rFonts w:ascii="Times New Roman" w:hAnsi="Times New Roman" w:cs="Times New Roman"/>
          <w:color w:val="000000"/>
          <w:spacing w:val="-1"/>
          <w:sz w:val="24"/>
          <w:szCs w:val="24"/>
          <w:lang w:val="sr-Cyrl-CS"/>
        </w:rPr>
        <w:t xml:space="preserve"> </w:t>
      </w:r>
      <w:r w:rsidR="0032571C">
        <w:rPr>
          <w:rFonts w:ascii="Times New Roman" w:hAnsi="Times New Roman" w:cs="Times New Roman"/>
          <w:color w:val="000000"/>
          <w:spacing w:val="-1"/>
          <w:sz w:val="24"/>
          <w:szCs w:val="24"/>
        </w:rPr>
        <w:t xml:space="preserve">његовим </w:t>
      </w:r>
      <w:r w:rsidRPr="007C7EAC">
        <w:rPr>
          <w:rFonts w:ascii="Times New Roman" w:hAnsi="Times New Roman" w:cs="Times New Roman"/>
          <w:color w:val="000000"/>
          <w:spacing w:val="-1"/>
          <w:sz w:val="24"/>
          <w:szCs w:val="24"/>
        </w:rPr>
        <w:t xml:space="preserve">писаним инструкцијама назначеним у самом рачуну, а позивом на број рачуна који се плаћа. </w:t>
      </w:r>
    </w:p>
    <w:p w:rsidR="007C7EAC" w:rsidRPr="0032571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spacing w:val="-4"/>
          <w:sz w:val="24"/>
          <w:szCs w:val="24"/>
          <w:lang w:val="sr-Cyrl-CS"/>
        </w:rPr>
      </w:pPr>
      <w:r w:rsidRPr="007C7EAC">
        <w:rPr>
          <w:rFonts w:ascii="Times New Roman" w:hAnsi="Times New Roman" w:cs="Times New Roman"/>
          <w:color w:val="000000"/>
          <w:spacing w:val="-3"/>
          <w:sz w:val="24"/>
          <w:szCs w:val="24"/>
        </w:rPr>
        <w:t xml:space="preserve">Купац се обавезује да сноси </w:t>
      </w:r>
      <w:r w:rsidR="0032571C">
        <w:rPr>
          <w:rFonts w:ascii="Times New Roman" w:hAnsi="Times New Roman" w:cs="Times New Roman"/>
          <w:color w:val="000000"/>
          <w:spacing w:val="-3"/>
          <w:sz w:val="24"/>
          <w:szCs w:val="24"/>
        </w:rPr>
        <w:t xml:space="preserve">све банкарске трошкове, своје </w:t>
      </w:r>
      <w:r w:rsidRPr="007C7EAC">
        <w:rPr>
          <w:rFonts w:ascii="Times New Roman" w:hAnsi="Times New Roman" w:cs="Times New Roman"/>
          <w:color w:val="000000"/>
          <w:spacing w:val="-3"/>
          <w:sz w:val="24"/>
          <w:szCs w:val="24"/>
        </w:rPr>
        <w:t xml:space="preserve">коресподентске банке, који су у </w:t>
      </w:r>
      <w:r w:rsidRPr="007C7EAC">
        <w:rPr>
          <w:rFonts w:ascii="Times New Roman" w:hAnsi="Times New Roman" w:cs="Times New Roman"/>
          <w:color w:val="000000"/>
          <w:spacing w:val="-4"/>
          <w:sz w:val="24"/>
          <w:szCs w:val="24"/>
        </w:rPr>
        <w:t>вези са плаћањи</w:t>
      </w:r>
      <w:r w:rsidR="0032571C">
        <w:rPr>
          <w:rFonts w:ascii="Times New Roman" w:hAnsi="Times New Roman" w:cs="Times New Roman"/>
          <w:color w:val="000000"/>
          <w:spacing w:val="-4"/>
          <w:sz w:val="24"/>
          <w:szCs w:val="24"/>
        </w:rPr>
        <w:t>ма по основима из овог Уговора.</w:t>
      </w:r>
    </w:p>
    <w:p w:rsidR="007C7EAC" w:rsidRPr="007C7EAC" w:rsidRDefault="007C7EAC" w:rsidP="0032571C">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rPr>
      </w:pPr>
      <w:r w:rsidRPr="007C7EAC">
        <w:rPr>
          <w:rFonts w:ascii="Times New Roman" w:hAnsi="Times New Roman" w:cs="Times New Roman"/>
          <w:color w:val="000000"/>
          <w:spacing w:val="-4"/>
          <w:sz w:val="24"/>
          <w:szCs w:val="24"/>
        </w:rPr>
        <w:t>Продавац ће сносити само банкарске трошкове своје банке.</w:t>
      </w:r>
    </w:p>
    <w:p w:rsid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w w:val="103"/>
          <w:sz w:val="24"/>
          <w:szCs w:val="24"/>
          <w:lang w:val="sr-Cyrl-CS"/>
        </w:rPr>
      </w:pPr>
      <w:bookmarkStart w:id="1" w:name="Pg27"/>
      <w:bookmarkEnd w:id="1"/>
      <w:r w:rsidRPr="007C7EAC">
        <w:rPr>
          <w:rFonts w:ascii="Times New Roman" w:hAnsi="Times New Roman" w:cs="Times New Roman"/>
          <w:color w:val="000000"/>
          <w:w w:val="103"/>
          <w:sz w:val="24"/>
          <w:szCs w:val="24"/>
        </w:rPr>
        <w:t xml:space="preserve">Сматраће се да је Купац измирио обавезу када Продавцу уплати на рачун укупан износ задужења по издатом рачуну из става 1. овог члана. </w:t>
      </w:r>
    </w:p>
    <w:p w:rsidR="0032571C" w:rsidRPr="0032571C" w:rsidRDefault="0032571C" w:rsidP="0032571C">
      <w:pPr>
        <w:widowControl w:val="0"/>
        <w:autoSpaceDE w:val="0"/>
        <w:autoSpaceDN w:val="0"/>
        <w:adjustRightInd w:val="0"/>
        <w:spacing w:line="280" w:lineRule="exact"/>
        <w:ind w:right="786"/>
        <w:jc w:val="both"/>
        <w:rPr>
          <w:rFonts w:ascii="Times New Roman" w:hAnsi="Times New Roman" w:cs="Times New Roman"/>
          <w:color w:val="000000"/>
          <w:w w:val="103"/>
          <w:sz w:val="24"/>
          <w:szCs w:val="24"/>
          <w:lang w:val="sr-Cyrl-CS"/>
        </w:rPr>
      </w:pPr>
    </w:p>
    <w:p w:rsidR="007C7EAC" w:rsidRPr="00CA44C9" w:rsidRDefault="007C7EAC" w:rsidP="00CA44C9">
      <w:pPr>
        <w:widowControl w:val="0"/>
        <w:autoSpaceDE w:val="0"/>
        <w:autoSpaceDN w:val="0"/>
        <w:adjustRightInd w:val="0"/>
        <w:spacing w:line="276" w:lineRule="exact"/>
        <w:ind w:right="786"/>
        <w:jc w:val="both"/>
        <w:rPr>
          <w:rFonts w:ascii="Times New Roman" w:hAnsi="Times New Roman" w:cs="Times New Roman"/>
          <w:color w:val="000000"/>
          <w:w w:val="103"/>
          <w:sz w:val="24"/>
          <w:szCs w:val="24"/>
          <w:lang w:val="sr-Cyrl-CS"/>
        </w:rPr>
      </w:pPr>
    </w:p>
    <w:p w:rsidR="007C7EAC" w:rsidRDefault="007C7EAC" w:rsidP="0032571C">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sidRPr="007C7EAC">
        <w:rPr>
          <w:rFonts w:ascii="Times New Roman" w:hAnsi="Times New Roman" w:cs="Times New Roman"/>
          <w:b/>
          <w:color w:val="000000"/>
          <w:spacing w:val="-4"/>
          <w:sz w:val="24"/>
          <w:szCs w:val="24"/>
        </w:rPr>
        <w:t xml:space="preserve">Право Купца на приговор на рачун </w:t>
      </w:r>
    </w:p>
    <w:p w:rsidR="0032571C" w:rsidRPr="0032571C" w:rsidRDefault="0032571C" w:rsidP="0032571C">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p>
    <w:p w:rsidR="007C7EAC" w:rsidRPr="007C7EAC" w:rsidRDefault="00F96421" w:rsidP="00F96421">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32571C">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 xml:space="preserve">Члан </w:t>
      </w:r>
      <w:r w:rsidR="00743A6B">
        <w:rPr>
          <w:rFonts w:ascii="Times New Roman" w:hAnsi="Times New Roman" w:cs="Times New Roman"/>
          <w:b/>
          <w:color w:val="000000"/>
          <w:spacing w:val="-5"/>
          <w:sz w:val="24"/>
          <w:szCs w:val="24"/>
          <w:lang w:val="sr-Cyrl-CS"/>
        </w:rPr>
        <w:t>10</w:t>
      </w:r>
      <w:r w:rsidR="007C7EAC" w:rsidRPr="007C7EAC">
        <w:rPr>
          <w:rFonts w:ascii="Times New Roman" w:hAnsi="Times New Roman" w:cs="Times New Roman"/>
          <w:b/>
          <w:color w:val="000000"/>
          <w:spacing w:val="-5"/>
          <w:sz w:val="24"/>
          <w:szCs w:val="24"/>
        </w:rPr>
        <w:t xml:space="preserve">. </w:t>
      </w: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w w:val="104"/>
          <w:sz w:val="24"/>
          <w:szCs w:val="24"/>
        </w:rPr>
      </w:pPr>
      <w:r w:rsidRPr="007C7EAC">
        <w:rPr>
          <w:rFonts w:ascii="Times New Roman" w:hAnsi="Times New Roman" w:cs="Times New Roman"/>
          <w:color w:val="000000"/>
          <w:w w:val="104"/>
          <w:sz w:val="24"/>
          <w:szCs w:val="24"/>
        </w:rPr>
        <w:t xml:space="preserve">На испостављен рачун Купац може поднети приговор у року од  8  (осам) дана од дана добијања рачуна. </w:t>
      </w:r>
    </w:p>
    <w:p w:rsidR="007C7EAC" w:rsidRPr="007C7EAC" w:rsidRDefault="007C7EAC" w:rsidP="0032571C">
      <w:pPr>
        <w:widowControl w:val="0"/>
        <w:autoSpaceDE w:val="0"/>
        <w:autoSpaceDN w:val="0"/>
        <w:adjustRightInd w:val="0"/>
        <w:spacing w:line="276" w:lineRule="exact"/>
        <w:ind w:right="786"/>
        <w:jc w:val="both"/>
        <w:rPr>
          <w:rFonts w:ascii="Times New Roman" w:hAnsi="Times New Roman" w:cs="Times New Roman"/>
          <w:color w:val="000000"/>
          <w:spacing w:val="-4"/>
          <w:sz w:val="24"/>
          <w:szCs w:val="24"/>
        </w:rPr>
      </w:pPr>
      <w:r w:rsidRPr="007C7EAC">
        <w:rPr>
          <w:rFonts w:ascii="Times New Roman" w:hAnsi="Times New Roman" w:cs="Times New Roman"/>
          <w:color w:val="000000"/>
          <w:spacing w:val="-4"/>
          <w:sz w:val="24"/>
          <w:szCs w:val="24"/>
        </w:rPr>
        <w:t xml:space="preserve">Приговор Купца на рачун продавца не одлаже обавезу плаћања рачуна. </w:t>
      </w: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w w:val="104"/>
          <w:sz w:val="24"/>
          <w:szCs w:val="24"/>
        </w:rPr>
      </w:pPr>
      <w:r w:rsidRPr="007C7EAC">
        <w:rPr>
          <w:rFonts w:ascii="Times New Roman" w:hAnsi="Times New Roman" w:cs="Times New Roman"/>
          <w:color w:val="000000"/>
          <w:spacing w:val="-1"/>
          <w:sz w:val="24"/>
          <w:szCs w:val="24"/>
        </w:rPr>
        <w:t xml:space="preserve">Продавац је дужан да приговор реши у року од 8 (осам) дана од дана пријема приговора. У </w:t>
      </w:r>
      <w:r w:rsidRPr="007C7EAC">
        <w:rPr>
          <w:rFonts w:ascii="Times New Roman" w:hAnsi="Times New Roman" w:cs="Times New Roman"/>
          <w:color w:val="000000"/>
          <w:w w:val="104"/>
          <w:sz w:val="24"/>
          <w:szCs w:val="24"/>
        </w:rPr>
        <w:t xml:space="preserve">случају да је приговор основан, Продавац ће извршити одговарајуће исправке рачуна и доставити их Купцу у року од 8 (осам) дана од дана пријема приговора. </w:t>
      </w:r>
    </w:p>
    <w:p w:rsidR="007C7EAC" w:rsidRPr="007C7EAC" w:rsidRDefault="007C7EAC" w:rsidP="007C7EAC">
      <w:pPr>
        <w:widowControl w:val="0"/>
        <w:autoSpaceDE w:val="0"/>
        <w:autoSpaceDN w:val="0"/>
        <w:adjustRightInd w:val="0"/>
        <w:spacing w:line="280" w:lineRule="exact"/>
        <w:ind w:left="1132" w:right="786"/>
        <w:jc w:val="both"/>
        <w:rPr>
          <w:rFonts w:ascii="Times New Roman" w:hAnsi="Times New Roman" w:cs="Times New Roman"/>
          <w:color w:val="000000"/>
          <w:w w:val="104"/>
          <w:sz w:val="24"/>
          <w:szCs w:val="24"/>
        </w:rPr>
      </w:pP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z w:val="24"/>
          <w:szCs w:val="24"/>
        </w:rPr>
        <w:t xml:space="preserve">У  случају  да  Продавац  одлучи  да  приговор  није  основан,  о  томе  ће  писаним  путем </w:t>
      </w:r>
      <w:r w:rsidRPr="007C7EAC">
        <w:rPr>
          <w:rFonts w:ascii="Times New Roman" w:hAnsi="Times New Roman" w:cs="Times New Roman"/>
          <w:color w:val="000000"/>
          <w:spacing w:val="-1"/>
          <w:sz w:val="24"/>
          <w:szCs w:val="24"/>
        </w:rPr>
        <w:t xml:space="preserve">обавестити Купца уз образложење одлуке о приговору. </w:t>
      </w:r>
    </w:p>
    <w:p w:rsidR="007C7EAC" w:rsidRPr="007C7EAC" w:rsidRDefault="007C7EAC" w:rsidP="007C7EAC">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rPr>
      </w:pPr>
    </w:p>
    <w:p w:rsidR="007C7EAC" w:rsidRPr="007C7EAC" w:rsidRDefault="007C7EAC" w:rsidP="0032571C">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Рок плаћања </w:t>
      </w:r>
    </w:p>
    <w:p w:rsidR="007C7EAC" w:rsidRPr="007C7EAC" w:rsidRDefault="007C7EAC" w:rsidP="007C7EAC">
      <w:pPr>
        <w:widowControl w:val="0"/>
        <w:autoSpaceDE w:val="0"/>
        <w:autoSpaceDN w:val="0"/>
        <w:adjustRightInd w:val="0"/>
        <w:spacing w:line="276" w:lineRule="exact"/>
        <w:ind w:right="786"/>
        <w:jc w:val="both"/>
        <w:rPr>
          <w:rFonts w:ascii="Times New Roman" w:hAnsi="Times New Roman" w:cs="Times New Roman"/>
          <w:color w:val="000000"/>
          <w:spacing w:val="-5"/>
          <w:sz w:val="24"/>
          <w:szCs w:val="24"/>
          <w:lang w:val="sr-Cyrl-CS"/>
        </w:rPr>
      </w:pPr>
    </w:p>
    <w:p w:rsidR="007C7EAC" w:rsidRPr="007C7EAC" w:rsidRDefault="00F96421" w:rsidP="00F96421">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32571C">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1</w:t>
      </w:r>
      <w:r w:rsidR="007C7EAC" w:rsidRPr="007C7EAC">
        <w:rPr>
          <w:rFonts w:ascii="Times New Roman" w:hAnsi="Times New Roman" w:cs="Times New Roman"/>
          <w:b/>
          <w:color w:val="000000"/>
          <w:spacing w:val="-5"/>
          <w:sz w:val="24"/>
          <w:szCs w:val="24"/>
        </w:rPr>
        <w:t xml:space="preserve">. </w:t>
      </w:r>
    </w:p>
    <w:p w:rsidR="007C7EAC" w:rsidRP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sz w:val="24"/>
          <w:szCs w:val="24"/>
        </w:rPr>
      </w:pPr>
      <w:r w:rsidRPr="007C7EAC">
        <w:rPr>
          <w:rFonts w:ascii="Times New Roman" w:hAnsi="Times New Roman" w:cs="Times New Roman"/>
          <w:color w:val="000000"/>
          <w:sz w:val="24"/>
          <w:szCs w:val="24"/>
        </w:rPr>
        <w:t xml:space="preserve">Купац се обавезује да плаћање по рачуну испостављеном у смислу члана 8. овог Уговора изврши најкасније до </w:t>
      </w:r>
      <w:r w:rsidR="00A14BE6">
        <w:rPr>
          <w:rFonts w:ascii="Times New Roman" w:hAnsi="Times New Roman" w:cs="Times New Roman"/>
          <w:color w:val="000000"/>
          <w:sz w:val="24"/>
          <w:szCs w:val="24"/>
          <w:lang w:val="sr-Cyrl-CS"/>
        </w:rPr>
        <w:t>25</w:t>
      </w:r>
      <w:r w:rsidR="00BA4917">
        <w:rPr>
          <w:rFonts w:ascii="Times New Roman" w:hAnsi="Times New Roman" w:cs="Times New Roman"/>
          <w:color w:val="000000"/>
          <w:sz w:val="24"/>
          <w:szCs w:val="24"/>
          <w:lang w:val="sr-Cyrl-CS"/>
        </w:rPr>
        <w:t>-ог</w:t>
      </w:r>
      <w:r w:rsidRPr="007C7EAC">
        <w:rPr>
          <w:rFonts w:ascii="Times New Roman" w:hAnsi="Times New Roman" w:cs="Times New Roman"/>
          <w:color w:val="000000"/>
          <w:sz w:val="24"/>
          <w:szCs w:val="24"/>
        </w:rPr>
        <w:t xml:space="preserve"> у текућем месецу за предходни месец. </w:t>
      </w:r>
    </w:p>
    <w:p w:rsidR="007C7EAC" w:rsidRPr="007C7EAC" w:rsidRDefault="007C7EAC" w:rsidP="0032571C">
      <w:pPr>
        <w:widowControl w:val="0"/>
        <w:autoSpaceDE w:val="0"/>
        <w:autoSpaceDN w:val="0"/>
        <w:adjustRightInd w:val="0"/>
        <w:spacing w:line="27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У случају да Купац не плати рачун у уговореном року, Продавац ће Купцу обрачунати камату у складу са Законом о затезној камати</w:t>
      </w:r>
      <w:r w:rsidRPr="007C7EAC">
        <w:rPr>
          <w:rFonts w:ascii="Times New Roman" w:hAnsi="Times New Roman" w:cs="Times New Roman"/>
          <w:color w:val="000000"/>
          <w:spacing w:val="-3"/>
          <w:sz w:val="24"/>
          <w:szCs w:val="24"/>
        </w:rPr>
        <w:t xml:space="preserve">. </w:t>
      </w:r>
    </w:p>
    <w:p w:rsidR="007C7EAC" w:rsidRDefault="007C7EAC" w:rsidP="0032571C">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w w:val="102"/>
          <w:sz w:val="24"/>
          <w:szCs w:val="24"/>
        </w:rPr>
        <w:t xml:space="preserve">У случају да Купац, поред дуга по рачунима испостављеним у складу са чланом  8. овог </w:t>
      </w:r>
      <w:r w:rsidRPr="007C7EAC">
        <w:rPr>
          <w:rFonts w:ascii="Times New Roman" w:hAnsi="Times New Roman" w:cs="Times New Roman"/>
          <w:color w:val="000000"/>
          <w:sz w:val="24"/>
          <w:szCs w:val="24"/>
        </w:rPr>
        <w:t xml:space="preserve">Уговора, дугује и камату и трошкове судског поступка, Продавац ће Купцу почев од прве наредне уплате Купца, урачунавање испуњења уговорних обавеза Купца вршити на начин </w:t>
      </w:r>
      <w:r w:rsidRPr="007C7EAC">
        <w:rPr>
          <w:rFonts w:ascii="Times New Roman" w:hAnsi="Times New Roman" w:cs="Times New Roman"/>
          <w:color w:val="000000"/>
          <w:spacing w:val="-1"/>
          <w:sz w:val="24"/>
          <w:szCs w:val="24"/>
        </w:rPr>
        <w:t xml:space="preserve">утврђен чланом 313. Закона о облигационим односима. </w:t>
      </w:r>
    </w:p>
    <w:p w:rsidR="002F67D8" w:rsidRDefault="002F67D8" w:rsidP="007C7EAC">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BD11AD" w:rsidRDefault="00BD11AD" w:rsidP="007C7EAC">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BD11AD" w:rsidRDefault="00BD11AD" w:rsidP="007C7EAC">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2F67D8" w:rsidRPr="002F67D8" w:rsidRDefault="002F67D8" w:rsidP="002F67D8">
      <w:pPr>
        <w:widowControl w:val="0"/>
        <w:autoSpaceDE w:val="0"/>
        <w:autoSpaceDN w:val="0"/>
        <w:adjustRightInd w:val="0"/>
        <w:spacing w:line="280" w:lineRule="exact"/>
        <w:ind w:right="786"/>
        <w:jc w:val="both"/>
        <w:rPr>
          <w:rFonts w:ascii="Times New Roman" w:hAnsi="Times New Roman" w:cs="Times New Roman"/>
          <w:b/>
          <w:color w:val="000000"/>
          <w:spacing w:val="-1"/>
          <w:sz w:val="24"/>
          <w:szCs w:val="24"/>
          <w:lang w:val="sr-Cyrl-CS"/>
        </w:rPr>
      </w:pPr>
      <w:r w:rsidRPr="002F67D8">
        <w:rPr>
          <w:rFonts w:ascii="Times New Roman" w:hAnsi="Times New Roman" w:cs="Times New Roman"/>
          <w:b/>
          <w:color w:val="000000"/>
          <w:spacing w:val="-1"/>
          <w:sz w:val="24"/>
          <w:szCs w:val="24"/>
          <w:lang w:val="sr-Cyrl-CS"/>
        </w:rPr>
        <w:lastRenderedPageBreak/>
        <w:t>Место испоруке</w:t>
      </w:r>
    </w:p>
    <w:p w:rsidR="002F67D8" w:rsidRDefault="002F67D8" w:rsidP="007C7EAC">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2F67D8" w:rsidRPr="002F67D8" w:rsidRDefault="002F67D8" w:rsidP="007C7EAC">
      <w:pPr>
        <w:widowControl w:val="0"/>
        <w:autoSpaceDE w:val="0"/>
        <w:autoSpaceDN w:val="0"/>
        <w:adjustRightInd w:val="0"/>
        <w:spacing w:line="280" w:lineRule="exact"/>
        <w:ind w:left="1132" w:right="786"/>
        <w:jc w:val="both"/>
        <w:rPr>
          <w:rFonts w:ascii="Times New Roman" w:hAnsi="Times New Roman" w:cs="Times New Roman"/>
          <w:b/>
          <w:color w:val="000000"/>
          <w:spacing w:val="-1"/>
          <w:sz w:val="24"/>
          <w:szCs w:val="24"/>
          <w:lang w:val="sr-Cyrl-CS"/>
        </w:rPr>
      </w:pPr>
      <w:r w:rsidRPr="002F67D8">
        <w:rPr>
          <w:rFonts w:ascii="Times New Roman" w:hAnsi="Times New Roman" w:cs="Times New Roman"/>
          <w:b/>
          <w:color w:val="000000"/>
          <w:spacing w:val="-1"/>
          <w:sz w:val="24"/>
          <w:szCs w:val="24"/>
          <w:lang w:val="sr-Cyrl-CS"/>
        </w:rPr>
        <w:t xml:space="preserve">                          </w:t>
      </w:r>
      <w:r w:rsidR="0032571C">
        <w:rPr>
          <w:rFonts w:ascii="Times New Roman" w:hAnsi="Times New Roman" w:cs="Times New Roman"/>
          <w:b/>
          <w:color w:val="000000"/>
          <w:spacing w:val="-1"/>
          <w:sz w:val="24"/>
          <w:szCs w:val="24"/>
          <w:lang w:val="sr-Cyrl-CS"/>
        </w:rPr>
        <w:t xml:space="preserve">             </w:t>
      </w:r>
      <w:r w:rsidR="00743A6B">
        <w:rPr>
          <w:rFonts w:ascii="Times New Roman" w:hAnsi="Times New Roman" w:cs="Times New Roman"/>
          <w:b/>
          <w:color w:val="000000"/>
          <w:spacing w:val="-1"/>
          <w:sz w:val="24"/>
          <w:szCs w:val="24"/>
          <w:lang w:val="sr-Cyrl-CS"/>
        </w:rPr>
        <w:t>Члан 12</w:t>
      </w:r>
      <w:r w:rsidRPr="002F67D8">
        <w:rPr>
          <w:rFonts w:ascii="Times New Roman" w:hAnsi="Times New Roman" w:cs="Times New Roman"/>
          <w:b/>
          <w:color w:val="000000"/>
          <w:spacing w:val="-1"/>
          <w:sz w:val="24"/>
          <w:szCs w:val="24"/>
          <w:lang w:val="sr-Cyrl-CS"/>
        </w:rPr>
        <w:t>.</w:t>
      </w:r>
    </w:p>
    <w:p w:rsidR="002F67D8" w:rsidRDefault="002F67D8" w:rsidP="002F67D8">
      <w:pPr>
        <w:jc w:val="left"/>
        <w:rPr>
          <w:rFonts w:ascii="Times New Roman" w:eastAsia="Times New Roman" w:hAnsi="Times New Roman" w:cs="Times New Roman"/>
          <w:sz w:val="24"/>
          <w:szCs w:val="24"/>
          <w:lang w:val="sr-Cyrl-CS"/>
        </w:rPr>
      </w:pPr>
      <w:r w:rsidRPr="002F67D8">
        <w:rPr>
          <w:rFonts w:ascii="Times New Roman" w:eastAsia="Times New Roman" w:hAnsi="Times New Roman" w:cs="Times New Roman"/>
          <w:sz w:val="24"/>
          <w:szCs w:val="24"/>
          <w:lang w:val="en-US"/>
        </w:rPr>
        <w:t>Места испоруке су постојећа обрачунска мерна места Купца прикључена на</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дистрибутивни систем у ктатегорији ниског напона и широке потрошње, у складу са постојећим ознакама ЕД из Табеле </w:t>
      </w:r>
      <w:r>
        <w:rPr>
          <w:rFonts w:ascii="Times New Roman" w:eastAsia="Times New Roman" w:hAnsi="Times New Roman" w:cs="Times New Roman"/>
          <w:sz w:val="24"/>
          <w:szCs w:val="24"/>
          <w:lang w:val="en-US"/>
        </w:rPr>
        <w:t>бр. 1</w:t>
      </w:r>
      <w:r w:rsidR="0068675C">
        <w:rPr>
          <w:rFonts w:ascii="Times New Roman" w:eastAsia="Times New Roman" w:hAnsi="Times New Roman" w:cs="Times New Roman"/>
          <w:sz w:val="24"/>
          <w:szCs w:val="24"/>
          <w:lang w:val="sr-Cyrl-CS"/>
        </w:rPr>
        <w:t xml:space="preserve"> и Табеле бр. 2</w:t>
      </w:r>
      <w:r>
        <w:rPr>
          <w:rFonts w:ascii="Times New Roman" w:eastAsia="Times New Roman" w:hAnsi="Times New Roman" w:cs="Times New Roman"/>
          <w:sz w:val="24"/>
          <w:szCs w:val="24"/>
          <w:lang w:val="en-US"/>
        </w:rPr>
        <w:t xml:space="preserve"> конкурсне</w:t>
      </w:r>
      <w:r w:rsidR="00071CCD">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документације.</w:t>
      </w:r>
    </w:p>
    <w:p w:rsidR="002F67D8" w:rsidRPr="002F67D8" w:rsidRDefault="002F67D8" w:rsidP="002F67D8">
      <w:pPr>
        <w:jc w:val="left"/>
        <w:rPr>
          <w:rFonts w:ascii="Times New Roman" w:eastAsia="Times New Roman" w:hAnsi="Times New Roman" w:cs="Times New Roman"/>
          <w:sz w:val="24"/>
          <w:szCs w:val="24"/>
          <w:lang w:val="sr-Cyrl-CS"/>
        </w:rPr>
      </w:pPr>
    </w:p>
    <w:p w:rsidR="002F67D8" w:rsidRDefault="0068675C" w:rsidP="002F67D8">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2F67D8" w:rsidRPr="002F67D8">
        <w:rPr>
          <w:rFonts w:ascii="Times New Roman" w:eastAsia="Times New Roman" w:hAnsi="Times New Roman" w:cs="Times New Roman"/>
          <w:sz w:val="24"/>
          <w:szCs w:val="24"/>
          <w:lang w:val="en-US"/>
        </w:rPr>
        <w:t>Промене мерних места на којима се врши испорука електричне енергије з</w:t>
      </w:r>
      <w:r>
        <w:rPr>
          <w:rFonts w:ascii="Times New Roman" w:eastAsia="Times New Roman" w:hAnsi="Times New Roman" w:cs="Times New Roman"/>
          <w:sz w:val="24"/>
          <w:szCs w:val="24"/>
          <w:lang w:val="sr-Cyrl-CS"/>
        </w:rPr>
        <w:t xml:space="preserve">а </w:t>
      </w:r>
      <w:r w:rsidR="002F67D8" w:rsidRPr="002F67D8">
        <w:rPr>
          <w:rFonts w:ascii="Times New Roman" w:eastAsia="Times New Roman" w:hAnsi="Times New Roman" w:cs="Times New Roman"/>
          <w:sz w:val="24"/>
          <w:szCs w:val="24"/>
          <w:lang w:val="en-US"/>
        </w:rPr>
        <w:t xml:space="preserve">потребе купца биће евидентиране ажурирањем списка мерних места која су </w:t>
      </w:r>
      <w:r w:rsidR="002F67D8">
        <w:rPr>
          <w:rFonts w:ascii="Times New Roman" w:eastAsia="Times New Roman" w:hAnsi="Times New Roman" w:cs="Times New Roman"/>
          <w:sz w:val="24"/>
          <w:szCs w:val="24"/>
          <w:lang w:val="sr-Cyrl-CS"/>
        </w:rPr>
        <w:t xml:space="preserve"> </w:t>
      </w:r>
      <w:r w:rsidR="002F67D8" w:rsidRPr="002F67D8">
        <w:rPr>
          <w:rFonts w:ascii="Times New Roman" w:eastAsia="Times New Roman" w:hAnsi="Times New Roman" w:cs="Times New Roman"/>
          <w:sz w:val="24"/>
          <w:szCs w:val="24"/>
          <w:lang w:val="en-US"/>
        </w:rPr>
        <w:t xml:space="preserve">наведена у прилогу конкурсне документације,који је саставни део уговора у </w:t>
      </w:r>
      <w:r w:rsidR="002F67D8">
        <w:rPr>
          <w:rFonts w:ascii="Times New Roman" w:eastAsia="Times New Roman" w:hAnsi="Times New Roman" w:cs="Times New Roman"/>
          <w:sz w:val="24"/>
          <w:szCs w:val="24"/>
          <w:lang w:val="sr-Cyrl-CS"/>
        </w:rPr>
        <w:t xml:space="preserve"> </w:t>
      </w:r>
      <w:r w:rsidR="002F67D8" w:rsidRPr="002F67D8">
        <w:rPr>
          <w:rFonts w:ascii="Times New Roman" w:eastAsia="Times New Roman" w:hAnsi="Times New Roman" w:cs="Times New Roman"/>
          <w:sz w:val="24"/>
          <w:szCs w:val="24"/>
          <w:lang w:val="en-US"/>
        </w:rPr>
        <w:t xml:space="preserve">периоду његовог важења. Ажурирани списак мерних места из ст.2.овог </w:t>
      </w:r>
      <w:r w:rsidR="002F67D8">
        <w:rPr>
          <w:rFonts w:ascii="Times New Roman" w:eastAsia="Times New Roman" w:hAnsi="Times New Roman" w:cs="Times New Roman"/>
          <w:sz w:val="24"/>
          <w:szCs w:val="24"/>
          <w:lang w:val="sr-Cyrl-CS"/>
        </w:rPr>
        <w:t xml:space="preserve"> </w:t>
      </w:r>
      <w:r w:rsidR="002F67D8" w:rsidRPr="002F67D8">
        <w:rPr>
          <w:rFonts w:ascii="Times New Roman" w:eastAsia="Times New Roman" w:hAnsi="Times New Roman" w:cs="Times New Roman"/>
          <w:sz w:val="24"/>
          <w:szCs w:val="24"/>
          <w:lang w:val="en-US"/>
        </w:rPr>
        <w:t>члана, дужни су да потпишу овлашћени представници уговорних страна.</w:t>
      </w:r>
    </w:p>
    <w:p w:rsidR="0063627F" w:rsidRDefault="002F67D8" w:rsidP="0063627F">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 xml:space="preserve">Снабдевач сноси све ризике, као и све припадајуће и зависне трошкове у </w:t>
      </w:r>
      <w:r>
        <w:rPr>
          <w:rFonts w:ascii="Times New Roman" w:eastAsia="Times New Roman" w:hAnsi="Times New Roman" w:cs="Times New Roman"/>
          <w:sz w:val="24"/>
          <w:szCs w:val="24"/>
          <w:lang w:val="sr-Cyrl-CS"/>
        </w:rPr>
        <w:t xml:space="preserve"> </w:t>
      </w:r>
      <w:r w:rsidRPr="002F67D8">
        <w:rPr>
          <w:rFonts w:ascii="Times New Roman" w:eastAsia="Times New Roman" w:hAnsi="Times New Roman" w:cs="Times New Roman"/>
          <w:sz w:val="24"/>
          <w:szCs w:val="24"/>
          <w:lang w:val="en-US"/>
        </w:rPr>
        <w:t>вези са преносом и испоруком електричне енергије до места ис</w:t>
      </w:r>
      <w:r w:rsidR="0063627F">
        <w:rPr>
          <w:rFonts w:ascii="Times New Roman" w:eastAsia="Times New Roman" w:hAnsi="Times New Roman" w:cs="Times New Roman"/>
          <w:sz w:val="24"/>
          <w:szCs w:val="24"/>
          <w:lang w:val="sr-Cyrl-CS"/>
        </w:rPr>
        <w:t>поруке.</w:t>
      </w:r>
    </w:p>
    <w:p w:rsidR="0063627F" w:rsidRPr="0063627F" w:rsidRDefault="0068675C" w:rsidP="0063627F">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63627F" w:rsidRPr="0063627F">
        <w:rPr>
          <w:rFonts w:ascii="Times New Roman" w:eastAsia="Times New Roman" w:hAnsi="Times New Roman" w:cs="Times New Roman"/>
          <w:sz w:val="24"/>
          <w:szCs w:val="24"/>
          <w:lang w:val="en-US"/>
        </w:rPr>
        <w:t>Снабдевач је дужан да пре испоруке закључи:</w:t>
      </w:r>
    </w:p>
    <w:p w:rsidR="0068675C" w:rsidRDefault="0063627F" w:rsidP="0063627F">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 xml:space="preserve">Уговор о приступу систему са оператором система на који је објекат </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крајњег купца</w:t>
      </w: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 xml:space="preserve">прикључен и </w:t>
      </w:r>
    </w:p>
    <w:p w:rsidR="0063627F" w:rsidRPr="0063627F" w:rsidRDefault="0063627F" w:rsidP="0063627F">
      <w:pPr>
        <w:jc w:val="lef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Уговор којим преузима балансну одговорност за места примопредаје</w:t>
      </w:r>
      <w:r w:rsidR="0068675C">
        <w:rPr>
          <w:rFonts w:ascii="Times New Roman" w:eastAsia="Times New Roman" w:hAnsi="Times New Roman" w:cs="Times New Roman"/>
          <w:sz w:val="24"/>
          <w:szCs w:val="24"/>
          <w:lang w:val="sr-Cyrl-CS"/>
        </w:rPr>
        <w:t xml:space="preserve"> </w:t>
      </w:r>
      <w:r w:rsidRPr="0063627F">
        <w:rPr>
          <w:rFonts w:ascii="Times New Roman" w:eastAsia="Times New Roman" w:hAnsi="Times New Roman" w:cs="Times New Roman"/>
          <w:sz w:val="24"/>
          <w:szCs w:val="24"/>
          <w:lang w:val="en-US"/>
        </w:rPr>
        <w:t>крајњег купца.</w:t>
      </w:r>
    </w:p>
    <w:p w:rsidR="0068675C" w:rsidRPr="002F67D8" w:rsidRDefault="0068675C" w:rsidP="002F67D8">
      <w:pPr>
        <w:jc w:val="left"/>
        <w:rPr>
          <w:rFonts w:ascii="Times New Roman" w:eastAsia="Times New Roman" w:hAnsi="Times New Roman" w:cs="Times New Roman"/>
          <w:sz w:val="24"/>
          <w:szCs w:val="24"/>
          <w:lang w:val="sr-Cyrl-CS"/>
        </w:rPr>
      </w:pPr>
    </w:p>
    <w:p w:rsidR="002F67D8" w:rsidRPr="002F67D8" w:rsidRDefault="002F67D8" w:rsidP="007C7EAC">
      <w:pPr>
        <w:widowControl w:val="0"/>
        <w:autoSpaceDE w:val="0"/>
        <w:autoSpaceDN w:val="0"/>
        <w:adjustRightInd w:val="0"/>
        <w:spacing w:line="280" w:lineRule="exact"/>
        <w:ind w:left="1132" w:right="786"/>
        <w:jc w:val="both"/>
        <w:rPr>
          <w:rFonts w:ascii="Times New Roman" w:hAnsi="Times New Roman" w:cs="Times New Roman"/>
          <w:color w:val="000000"/>
          <w:spacing w:val="-1"/>
          <w:sz w:val="24"/>
          <w:szCs w:val="24"/>
          <w:lang w:val="sr-Cyrl-CS"/>
        </w:rPr>
      </w:pPr>
    </w:p>
    <w:p w:rsidR="007C7EAC" w:rsidRPr="007C7EAC" w:rsidRDefault="007C7EAC" w:rsidP="00743A6B">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Ослобађање од одговорности (виша сила и други случајеви) </w:t>
      </w:r>
    </w:p>
    <w:p w:rsidR="007C7EAC" w:rsidRPr="007C7EAC" w:rsidRDefault="007C7EAC" w:rsidP="007C7EAC">
      <w:pPr>
        <w:widowControl w:val="0"/>
        <w:autoSpaceDE w:val="0"/>
        <w:autoSpaceDN w:val="0"/>
        <w:adjustRightInd w:val="0"/>
        <w:spacing w:line="276" w:lineRule="exact"/>
        <w:ind w:left="5518" w:right="786"/>
        <w:jc w:val="both"/>
        <w:rPr>
          <w:rFonts w:ascii="Times New Roman" w:hAnsi="Times New Roman" w:cs="Times New Roman"/>
          <w:color w:val="000000"/>
          <w:spacing w:val="-5"/>
          <w:sz w:val="24"/>
          <w:szCs w:val="24"/>
          <w:lang w:val="sr-Cyrl-CS"/>
        </w:rPr>
      </w:pPr>
    </w:p>
    <w:p w:rsidR="007C7EAC" w:rsidRPr="007C7EAC" w:rsidRDefault="00BA4917" w:rsidP="00BA4917">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3</w:t>
      </w:r>
      <w:r w:rsidR="007C7EAC" w:rsidRPr="007C7EAC">
        <w:rPr>
          <w:rFonts w:ascii="Times New Roman" w:hAnsi="Times New Roman" w:cs="Times New Roman"/>
          <w:b/>
          <w:color w:val="000000"/>
          <w:spacing w:val="-5"/>
          <w:sz w:val="24"/>
          <w:szCs w:val="24"/>
        </w:rPr>
        <w:t xml:space="preserve">. </w:t>
      </w:r>
    </w:p>
    <w:p w:rsidR="007C7EAC" w:rsidRPr="007C7EAC" w:rsidRDefault="007C7EAC" w:rsidP="007C7EAC">
      <w:pPr>
        <w:widowControl w:val="0"/>
        <w:autoSpaceDE w:val="0"/>
        <w:autoSpaceDN w:val="0"/>
        <w:adjustRightInd w:val="0"/>
        <w:spacing w:line="260" w:lineRule="exact"/>
        <w:ind w:left="1132" w:right="786"/>
        <w:jc w:val="both"/>
        <w:rPr>
          <w:rFonts w:ascii="Times New Roman" w:hAnsi="Times New Roman" w:cs="Times New Roman"/>
          <w:color w:val="000000"/>
          <w:spacing w:val="-5"/>
          <w:sz w:val="24"/>
          <w:szCs w:val="24"/>
        </w:rPr>
      </w:pPr>
    </w:p>
    <w:p w:rsidR="007C7EAC" w:rsidRPr="007C7EAC" w:rsidRDefault="007C7EAC" w:rsidP="00743A6B">
      <w:pPr>
        <w:widowControl w:val="0"/>
        <w:autoSpaceDE w:val="0"/>
        <w:autoSpaceDN w:val="0"/>
        <w:adjustRightInd w:val="0"/>
        <w:spacing w:line="260" w:lineRule="exact"/>
        <w:ind w:right="786"/>
        <w:jc w:val="both"/>
        <w:rPr>
          <w:rFonts w:ascii="Times New Roman" w:hAnsi="Times New Roman" w:cs="Times New Roman"/>
          <w:color w:val="000000"/>
          <w:spacing w:val="-2"/>
          <w:sz w:val="24"/>
          <w:szCs w:val="24"/>
        </w:rPr>
      </w:pPr>
      <w:r w:rsidRPr="007C7EAC">
        <w:rPr>
          <w:rFonts w:ascii="Times New Roman" w:hAnsi="Times New Roman" w:cs="Times New Roman"/>
          <w:color w:val="000000"/>
          <w:spacing w:val="-1"/>
          <w:sz w:val="24"/>
          <w:szCs w:val="24"/>
        </w:rPr>
        <w:t xml:space="preserve">Продавац и Купац могу бити ослобођени од одговорности за накнаду штете у случају више </w:t>
      </w:r>
      <w:r w:rsidRPr="007C7EAC">
        <w:rPr>
          <w:rFonts w:ascii="Times New Roman" w:hAnsi="Times New Roman" w:cs="Times New Roman"/>
          <w:color w:val="000000"/>
          <w:spacing w:val="-2"/>
          <w:sz w:val="24"/>
          <w:szCs w:val="24"/>
        </w:rPr>
        <w:t xml:space="preserve">силе. </w:t>
      </w:r>
    </w:p>
    <w:p w:rsidR="007C7EAC" w:rsidRPr="007C7EAC" w:rsidRDefault="007C7EAC" w:rsidP="007C7EAC">
      <w:pPr>
        <w:widowControl w:val="0"/>
        <w:autoSpaceDE w:val="0"/>
        <w:autoSpaceDN w:val="0"/>
        <w:adjustRightInd w:val="0"/>
        <w:spacing w:line="280" w:lineRule="exact"/>
        <w:ind w:left="1132" w:right="786"/>
        <w:jc w:val="both"/>
        <w:rPr>
          <w:rFonts w:ascii="Times New Roman" w:hAnsi="Times New Roman" w:cs="Times New Roman"/>
          <w:color w:val="000000"/>
          <w:spacing w:val="-2"/>
          <w:sz w:val="24"/>
          <w:szCs w:val="24"/>
        </w:rPr>
      </w:pPr>
    </w:p>
    <w:p w:rsidR="007C7EAC" w:rsidRPr="007C7EAC" w:rsidRDefault="007C7EAC" w:rsidP="00743A6B">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Виша сила ослобађа Продавца обавезе да испоручи, а Купца да преузме количине електричне </w:t>
      </w:r>
      <w:r w:rsidRPr="007C7EAC">
        <w:rPr>
          <w:rFonts w:ascii="Times New Roman" w:hAnsi="Times New Roman" w:cs="Times New Roman"/>
          <w:color w:val="000000"/>
          <w:spacing w:val="-3"/>
          <w:sz w:val="24"/>
          <w:szCs w:val="24"/>
        </w:rPr>
        <w:t xml:space="preserve">енергије, утврђене Уговором за време њеног трајања. </w:t>
      </w:r>
    </w:p>
    <w:p w:rsidR="007C7EAC" w:rsidRPr="00743A6B" w:rsidRDefault="007C7EAC" w:rsidP="00743A6B">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Као виша сила, за Уговорне стране, сматрају се непредвиђени природни догађаји који имају </w:t>
      </w:r>
      <w:r w:rsidRPr="007C7EAC">
        <w:rPr>
          <w:rFonts w:ascii="Times New Roman" w:hAnsi="Times New Roman" w:cs="Times New Roman"/>
          <w:color w:val="000000"/>
          <w:spacing w:val="-3"/>
          <w:sz w:val="24"/>
          <w:szCs w:val="24"/>
        </w:rPr>
        <w:t xml:space="preserve">значај  елементарних  непогода (поплаве,  земљотреси,  пожари  и  сл.),  као  и  догађаји  и </w:t>
      </w:r>
      <w:r w:rsidRPr="007C7EAC">
        <w:rPr>
          <w:rFonts w:ascii="Times New Roman" w:hAnsi="Times New Roman" w:cs="Times New Roman"/>
          <w:color w:val="000000"/>
          <w:w w:val="103"/>
          <w:sz w:val="24"/>
          <w:szCs w:val="24"/>
        </w:rPr>
        <w:t xml:space="preserve">околности који су настали после закључења овог уговора који онемогућавају извршење </w:t>
      </w:r>
      <w:r w:rsidRPr="007C7EAC">
        <w:rPr>
          <w:rFonts w:ascii="Times New Roman" w:hAnsi="Times New Roman" w:cs="Times New Roman"/>
          <w:color w:val="000000"/>
          <w:spacing w:val="-1"/>
          <w:sz w:val="24"/>
          <w:szCs w:val="24"/>
        </w:rPr>
        <w:t xml:space="preserve">уговорних обавеза, а које уговорна страна није могла спречити, отклонити или избећи. Под </w:t>
      </w:r>
      <w:r w:rsidRPr="007C7EAC">
        <w:rPr>
          <w:rFonts w:ascii="Times New Roman" w:hAnsi="Times New Roman" w:cs="Times New Roman"/>
          <w:color w:val="000000"/>
          <w:w w:val="103"/>
          <w:sz w:val="24"/>
          <w:szCs w:val="24"/>
        </w:rPr>
        <w:t xml:space="preserve">таквим догађајима сматрају се и акти надлежних државних органа и оператора система </w:t>
      </w:r>
      <w:r w:rsidRPr="007C7EAC">
        <w:rPr>
          <w:rFonts w:ascii="Times New Roman" w:hAnsi="Times New Roman" w:cs="Times New Roman"/>
          <w:color w:val="000000"/>
          <w:w w:val="102"/>
          <w:sz w:val="24"/>
          <w:szCs w:val="24"/>
        </w:rPr>
        <w:t xml:space="preserve">донети  у  складу  са  правилима о раду  система,  а  у циљу обезбеђивања  сигурности електроенергетског система. </w:t>
      </w:r>
    </w:p>
    <w:p w:rsidR="007C7EAC" w:rsidRPr="007C7EAC" w:rsidRDefault="007C7EAC" w:rsidP="007C7EAC">
      <w:pPr>
        <w:widowControl w:val="0"/>
        <w:autoSpaceDE w:val="0"/>
        <w:autoSpaceDN w:val="0"/>
        <w:adjustRightInd w:val="0"/>
        <w:spacing w:line="273" w:lineRule="exact"/>
        <w:ind w:left="1132" w:right="786"/>
        <w:jc w:val="both"/>
        <w:rPr>
          <w:rFonts w:ascii="Times New Roman" w:hAnsi="Times New Roman" w:cs="Times New Roman"/>
          <w:color w:val="000000"/>
          <w:w w:val="102"/>
          <w:sz w:val="24"/>
          <w:szCs w:val="24"/>
        </w:rPr>
      </w:pPr>
    </w:p>
    <w:p w:rsidR="007C7EAC" w:rsidRPr="007C7EAC" w:rsidRDefault="007C7EAC" w:rsidP="00743A6B">
      <w:pPr>
        <w:widowControl w:val="0"/>
        <w:autoSpaceDE w:val="0"/>
        <w:autoSpaceDN w:val="0"/>
        <w:adjustRightInd w:val="0"/>
        <w:spacing w:line="273"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spacing w:val="-3"/>
          <w:sz w:val="24"/>
          <w:szCs w:val="24"/>
        </w:rPr>
        <w:t xml:space="preserve">Уговорна  страна  која  је  погођена  деловањем  више  силе  обавезна  је  да  обавести  другу </w:t>
      </w:r>
      <w:r w:rsidRPr="007C7EAC">
        <w:rPr>
          <w:rFonts w:ascii="Times New Roman" w:hAnsi="Times New Roman" w:cs="Times New Roman"/>
          <w:color w:val="000000"/>
          <w:w w:val="102"/>
          <w:sz w:val="24"/>
          <w:szCs w:val="24"/>
        </w:rPr>
        <w:t xml:space="preserve">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 </w:t>
      </w:r>
    </w:p>
    <w:p w:rsidR="007C7EAC" w:rsidRPr="007C7EAC" w:rsidRDefault="007C7EAC" w:rsidP="007C7EAC">
      <w:pPr>
        <w:widowControl w:val="0"/>
        <w:autoSpaceDE w:val="0"/>
        <w:autoSpaceDN w:val="0"/>
        <w:adjustRightInd w:val="0"/>
        <w:spacing w:line="240" w:lineRule="exact"/>
        <w:ind w:right="786"/>
        <w:jc w:val="both"/>
        <w:rPr>
          <w:rFonts w:ascii="Times New Roman" w:hAnsi="Times New Roman" w:cs="Times New Roman"/>
          <w:color w:val="000000"/>
          <w:spacing w:val="-3"/>
          <w:sz w:val="24"/>
          <w:szCs w:val="24"/>
        </w:rPr>
      </w:pPr>
      <w:bookmarkStart w:id="2" w:name="Pg29"/>
      <w:bookmarkEnd w:id="2"/>
    </w:p>
    <w:p w:rsidR="007C7EAC" w:rsidRPr="007C7EAC" w:rsidRDefault="007C7EAC" w:rsidP="00743A6B">
      <w:pPr>
        <w:widowControl w:val="0"/>
        <w:autoSpaceDE w:val="0"/>
        <w:autoSpaceDN w:val="0"/>
        <w:adjustRightInd w:val="0"/>
        <w:spacing w:line="280" w:lineRule="exact"/>
        <w:ind w:right="786"/>
        <w:jc w:val="both"/>
        <w:rPr>
          <w:rFonts w:ascii="Times New Roman" w:hAnsi="Times New Roman" w:cs="Times New Roman"/>
          <w:color w:val="000000"/>
          <w:sz w:val="24"/>
          <w:szCs w:val="24"/>
        </w:rPr>
      </w:pPr>
      <w:r w:rsidRPr="007C7EAC">
        <w:rPr>
          <w:rFonts w:ascii="Times New Roman" w:hAnsi="Times New Roman" w:cs="Times New Roman"/>
          <w:color w:val="000000"/>
          <w:sz w:val="24"/>
          <w:szCs w:val="24"/>
        </w:rPr>
        <w:t xml:space="preserve">За време трајања више силе, права и обавезе Уговорних страна мирују и не примењују се санкције за неизвршење уговрних обавеза. </w:t>
      </w:r>
    </w:p>
    <w:p w:rsidR="007C7EAC" w:rsidRPr="007C7EAC" w:rsidRDefault="007C7EAC" w:rsidP="00743A6B">
      <w:pPr>
        <w:widowControl w:val="0"/>
        <w:autoSpaceDE w:val="0"/>
        <w:autoSpaceDN w:val="0"/>
        <w:adjustRightInd w:val="0"/>
        <w:spacing w:line="280" w:lineRule="exact"/>
        <w:ind w:right="786"/>
        <w:jc w:val="both"/>
        <w:rPr>
          <w:rFonts w:ascii="Times New Roman" w:hAnsi="Times New Roman" w:cs="Times New Roman"/>
          <w:color w:val="000000"/>
          <w:spacing w:val="-1"/>
          <w:sz w:val="24"/>
          <w:szCs w:val="24"/>
        </w:rPr>
      </w:pPr>
      <w:r w:rsidRPr="007C7EAC">
        <w:rPr>
          <w:rFonts w:ascii="Times New Roman" w:hAnsi="Times New Roman" w:cs="Times New Roman"/>
          <w:color w:val="000000"/>
          <w:sz w:val="24"/>
          <w:szCs w:val="24"/>
        </w:rPr>
        <w:t xml:space="preserve">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w:t>
      </w:r>
      <w:r w:rsidRPr="007C7EAC">
        <w:rPr>
          <w:rFonts w:ascii="Times New Roman" w:hAnsi="Times New Roman" w:cs="Times New Roman"/>
          <w:color w:val="000000"/>
          <w:spacing w:val="-1"/>
          <w:sz w:val="24"/>
          <w:szCs w:val="24"/>
        </w:rPr>
        <w:t xml:space="preserve">чињеница. </w:t>
      </w:r>
    </w:p>
    <w:p w:rsidR="007C7EAC" w:rsidRPr="007C7EAC" w:rsidRDefault="007C7EAC" w:rsidP="007C7EAC">
      <w:pPr>
        <w:widowControl w:val="0"/>
        <w:autoSpaceDE w:val="0"/>
        <w:autoSpaceDN w:val="0"/>
        <w:adjustRightInd w:val="0"/>
        <w:spacing w:line="275" w:lineRule="exact"/>
        <w:ind w:left="1132" w:right="786"/>
        <w:jc w:val="both"/>
        <w:rPr>
          <w:rFonts w:ascii="Times New Roman" w:hAnsi="Times New Roman" w:cs="Times New Roman"/>
          <w:color w:val="000000"/>
          <w:spacing w:val="-1"/>
          <w:sz w:val="24"/>
          <w:szCs w:val="24"/>
        </w:rPr>
      </w:pPr>
    </w:p>
    <w:p w:rsidR="007C7EAC" w:rsidRDefault="007C7EAC" w:rsidP="00743A6B">
      <w:pPr>
        <w:widowControl w:val="0"/>
        <w:autoSpaceDE w:val="0"/>
        <w:autoSpaceDN w:val="0"/>
        <w:adjustRightInd w:val="0"/>
        <w:spacing w:line="275" w:lineRule="exact"/>
        <w:ind w:right="786"/>
        <w:jc w:val="both"/>
        <w:rPr>
          <w:rFonts w:ascii="Times New Roman" w:hAnsi="Times New Roman" w:cs="Times New Roman"/>
          <w:color w:val="000000"/>
          <w:spacing w:val="-2"/>
          <w:sz w:val="24"/>
          <w:szCs w:val="24"/>
          <w:lang w:val="sr-Cyrl-CS"/>
        </w:rPr>
      </w:pPr>
      <w:r w:rsidRPr="007C7EAC">
        <w:rPr>
          <w:rFonts w:ascii="Times New Roman" w:hAnsi="Times New Roman" w:cs="Times New Roman"/>
          <w:color w:val="000000"/>
          <w:spacing w:val="-1"/>
          <w:sz w:val="24"/>
          <w:szCs w:val="24"/>
        </w:rPr>
        <w:lastRenderedPageBreak/>
        <w:t xml:space="preserve">У случају да догађај више силе ефективно спречавају Уговорне стране да извршавају своје </w:t>
      </w:r>
      <w:r w:rsidRPr="007C7EAC">
        <w:rPr>
          <w:rFonts w:ascii="Times New Roman" w:hAnsi="Times New Roman" w:cs="Times New Roman"/>
          <w:color w:val="000000"/>
          <w:spacing w:val="-2"/>
          <w:sz w:val="24"/>
          <w:szCs w:val="24"/>
        </w:rPr>
        <w:t xml:space="preserve">обавезе, за период дужи од једног месеца, Уговорне стране ће споразумно одлучити о даљој </w:t>
      </w:r>
      <w:r w:rsidRPr="007C7EAC">
        <w:rPr>
          <w:rFonts w:ascii="Times New Roman" w:hAnsi="Times New Roman" w:cs="Times New Roman"/>
          <w:color w:val="000000"/>
          <w:w w:val="102"/>
          <w:sz w:val="24"/>
          <w:szCs w:val="24"/>
        </w:rPr>
        <w:t xml:space="preserve">примени овог Уговора. Уговорна страна код које није наступила виша сила има право на </w:t>
      </w:r>
      <w:r w:rsidRPr="007C7EAC">
        <w:rPr>
          <w:rFonts w:ascii="Times New Roman" w:hAnsi="Times New Roman" w:cs="Times New Roman"/>
          <w:color w:val="000000"/>
          <w:spacing w:val="-1"/>
          <w:sz w:val="24"/>
          <w:szCs w:val="24"/>
        </w:rPr>
        <w:t xml:space="preserve">раскид овог Уговора без обраћања суду кад о томе писаним путем (препорученим писмом, </w:t>
      </w:r>
      <w:r w:rsidRPr="007C7EAC">
        <w:rPr>
          <w:rFonts w:ascii="Times New Roman" w:hAnsi="Times New Roman" w:cs="Times New Roman"/>
          <w:color w:val="000000"/>
          <w:spacing w:val="-2"/>
          <w:sz w:val="24"/>
          <w:szCs w:val="24"/>
        </w:rPr>
        <w:t xml:space="preserve">телеграмом, меилом, факсом) обавести другу уговорну страну. </w:t>
      </w:r>
    </w:p>
    <w:p w:rsidR="007C7EAC" w:rsidRPr="00CA44C9" w:rsidRDefault="007C7EAC" w:rsidP="00CA44C9">
      <w:pPr>
        <w:widowControl w:val="0"/>
        <w:autoSpaceDE w:val="0"/>
        <w:autoSpaceDN w:val="0"/>
        <w:adjustRightInd w:val="0"/>
        <w:spacing w:line="276" w:lineRule="exact"/>
        <w:ind w:right="786"/>
        <w:jc w:val="both"/>
        <w:rPr>
          <w:rFonts w:ascii="Times New Roman" w:hAnsi="Times New Roman" w:cs="Times New Roman"/>
          <w:color w:val="000000"/>
          <w:spacing w:val="-2"/>
          <w:sz w:val="24"/>
          <w:szCs w:val="24"/>
          <w:lang w:val="sr-Cyrl-CS"/>
        </w:rPr>
      </w:pPr>
    </w:p>
    <w:p w:rsidR="00BA4917" w:rsidRPr="00743A6B" w:rsidRDefault="007C7EAC" w:rsidP="00743A6B">
      <w:pPr>
        <w:widowControl w:val="0"/>
        <w:tabs>
          <w:tab w:val="left" w:pos="2504"/>
        </w:tabs>
        <w:autoSpaceDE w:val="0"/>
        <w:autoSpaceDN w:val="0"/>
        <w:adjustRightInd w:val="0"/>
        <w:spacing w:line="276" w:lineRule="exact"/>
        <w:ind w:right="786"/>
        <w:jc w:val="both"/>
        <w:rPr>
          <w:rFonts w:ascii="Times New Roman" w:hAnsi="Times New Roman" w:cs="Times New Roman"/>
          <w:color w:val="000000"/>
          <w:spacing w:val="-2"/>
          <w:sz w:val="24"/>
          <w:szCs w:val="24"/>
        </w:rPr>
      </w:pPr>
      <w:r w:rsidRPr="007C7EAC">
        <w:rPr>
          <w:rFonts w:ascii="Times New Roman" w:hAnsi="Times New Roman" w:cs="Times New Roman"/>
          <w:b/>
          <w:color w:val="000000"/>
          <w:spacing w:val="-4"/>
          <w:sz w:val="24"/>
          <w:szCs w:val="24"/>
        </w:rPr>
        <w:t xml:space="preserve">Раскид уговора </w:t>
      </w:r>
    </w:p>
    <w:p w:rsidR="007C7EAC" w:rsidRPr="00BA4917" w:rsidRDefault="00BA4917" w:rsidP="00BA4917">
      <w:pPr>
        <w:widowControl w:val="0"/>
        <w:autoSpaceDE w:val="0"/>
        <w:autoSpaceDN w:val="0"/>
        <w:adjustRightInd w:val="0"/>
        <w:spacing w:line="276" w:lineRule="exact"/>
        <w:ind w:left="1132" w:right="786"/>
        <w:jc w:val="both"/>
        <w:rPr>
          <w:rFonts w:ascii="Times New Roman" w:hAnsi="Times New Roman" w:cs="Times New Roman"/>
          <w:b/>
          <w:color w:val="000000"/>
          <w:spacing w:val="-4"/>
          <w:sz w:val="24"/>
          <w:szCs w:val="24"/>
        </w:rPr>
      </w:pPr>
      <w:r>
        <w:rPr>
          <w:rFonts w:ascii="Times New Roman" w:hAnsi="Times New Roman" w:cs="Times New Roman"/>
          <w:b/>
          <w:color w:val="000000"/>
          <w:spacing w:val="-4"/>
          <w:sz w:val="24"/>
          <w:szCs w:val="24"/>
          <w:lang w:val="sr-Cyrl-CS"/>
        </w:rPr>
        <w:t xml:space="preserve">                    </w:t>
      </w:r>
      <w:r w:rsidR="00743A6B">
        <w:rPr>
          <w:rFonts w:ascii="Times New Roman" w:hAnsi="Times New Roman" w:cs="Times New Roman"/>
          <w:b/>
          <w:color w:val="000000"/>
          <w:spacing w:val="-4"/>
          <w:sz w:val="24"/>
          <w:szCs w:val="24"/>
          <w:lang w:val="sr-Cyrl-CS"/>
        </w:rPr>
        <w:t xml:space="preserve">                </w:t>
      </w:r>
      <w:r>
        <w:rPr>
          <w:rFonts w:ascii="Times New Roman" w:hAnsi="Times New Roman" w:cs="Times New Roman"/>
          <w:b/>
          <w:color w:val="000000"/>
          <w:spacing w:val="-4"/>
          <w:sz w:val="24"/>
          <w:szCs w:val="24"/>
          <w:lang w:val="sr-Cyrl-CS"/>
        </w:rPr>
        <w:t xml:space="preserve"> </w:t>
      </w:r>
      <w:r w:rsidR="00743A6B">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4</w:t>
      </w:r>
      <w:r w:rsidR="007C7EAC" w:rsidRPr="007C7EAC">
        <w:rPr>
          <w:rFonts w:ascii="Times New Roman" w:hAnsi="Times New Roman" w:cs="Times New Roman"/>
          <w:b/>
          <w:color w:val="000000"/>
          <w:spacing w:val="-5"/>
          <w:sz w:val="24"/>
          <w:szCs w:val="24"/>
        </w:rPr>
        <w:t xml:space="preserve">. </w:t>
      </w:r>
    </w:p>
    <w:p w:rsidR="007C7EAC" w:rsidRDefault="007C7EAC" w:rsidP="00743A6B">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r w:rsidRPr="007C7EAC">
        <w:rPr>
          <w:rFonts w:ascii="Times New Roman" w:hAnsi="Times New Roman" w:cs="Times New Roman"/>
          <w:color w:val="000000"/>
          <w:w w:val="106"/>
          <w:sz w:val="24"/>
          <w:szCs w:val="24"/>
        </w:rPr>
        <w:t xml:space="preserve">Уговор се може раскинути споразумно и у случајевима предвиђеним Законом о облигационим односима Републике Србије. </w:t>
      </w:r>
      <w:r w:rsidR="00A14BE6">
        <w:rPr>
          <w:rFonts w:ascii="Times New Roman" w:hAnsi="Times New Roman" w:cs="Times New Roman"/>
          <w:color w:val="000000"/>
          <w:w w:val="106"/>
          <w:sz w:val="24"/>
          <w:szCs w:val="24"/>
          <w:lang w:val="sr-Cyrl-CS"/>
        </w:rPr>
        <w:t xml:space="preserve">Уговорна страна незадовољна испуњењем уговорних обавеза друге уговорне стране може захтевати раскид уговора, под </w:t>
      </w:r>
      <w:r w:rsidR="00F93ECF">
        <w:rPr>
          <w:rFonts w:ascii="Times New Roman" w:hAnsi="Times New Roman" w:cs="Times New Roman"/>
          <w:color w:val="000000"/>
          <w:w w:val="106"/>
          <w:sz w:val="24"/>
          <w:szCs w:val="24"/>
          <w:lang w:val="sr-Cyrl-CS"/>
        </w:rPr>
        <w:t>условом да је своје обавезе у потпуности и благовремено извршила.</w:t>
      </w:r>
    </w:p>
    <w:p w:rsidR="00F93ECF" w:rsidRDefault="00F93ECF" w:rsidP="00743A6B">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r>
        <w:rPr>
          <w:rFonts w:ascii="Times New Roman" w:hAnsi="Times New Roman" w:cs="Times New Roman"/>
          <w:color w:val="000000"/>
          <w:w w:val="106"/>
          <w:sz w:val="24"/>
          <w:szCs w:val="24"/>
          <w:lang w:val="sr-Cyrl-CS"/>
        </w:rPr>
        <w:t>Раскид Уговора се захтева писменим путем са раскидним роком од 90 дана. Уговорна страна која се не буде придржавала одредаба овог Уговора током трајања раскидног рока дужна је да другој уговорној страни надокнади штету насталу тим поводом.</w:t>
      </w:r>
    </w:p>
    <w:p w:rsidR="00743A6B" w:rsidRDefault="00743A6B" w:rsidP="00743A6B">
      <w:pPr>
        <w:widowControl w:val="0"/>
        <w:autoSpaceDE w:val="0"/>
        <w:autoSpaceDN w:val="0"/>
        <w:adjustRightInd w:val="0"/>
        <w:spacing w:line="260" w:lineRule="exact"/>
        <w:ind w:right="786"/>
        <w:jc w:val="both"/>
        <w:rPr>
          <w:rFonts w:ascii="Times New Roman" w:hAnsi="Times New Roman" w:cs="Times New Roman"/>
          <w:color w:val="000000"/>
          <w:w w:val="106"/>
          <w:sz w:val="24"/>
          <w:szCs w:val="24"/>
          <w:lang w:val="sr-Cyrl-CS"/>
        </w:rPr>
      </w:pPr>
    </w:p>
    <w:p w:rsidR="007C7EAC" w:rsidRPr="007C7EAC" w:rsidRDefault="007C7EAC" w:rsidP="00743A6B">
      <w:pPr>
        <w:widowControl w:val="0"/>
        <w:autoSpaceDE w:val="0"/>
        <w:autoSpaceDN w:val="0"/>
        <w:adjustRightInd w:val="0"/>
        <w:spacing w:line="276" w:lineRule="exact"/>
        <w:ind w:right="786"/>
        <w:jc w:val="both"/>
        <w:rPr>
          <w:rFonts w:ascii="Times New Roman" w:hAnsi="Times New Roman" w:cs="Times New Roman"/>
          <w:b/>
          <w:color w:val="000000"/>
          <w:spacing w:val="-3"/>
          <w:sz w:val="24"/>
          <w:szCs w:val="24"/>
        </w:rPr>
      </w:pPr>
      <w:r w:rsidRPr="007C7EAC">
        <w:rPr>
          <w:rFonts w:ascii="Times New Roman" w:hAnsi="Times New Roman" w:cs="Times New Roman"/>
          <w:b/>
          <w:color w:val="000000"/>
          <w:spacing w:val="-3"/>
          <w:sz w:val="24"/>
          <w:szCs w:val="24"/>
        </w:rPr>
        <w:t xml:space="preserve">Решавање спорова </w:t>
      </w:r>
    </w:p>
    <w:p w:rsidR="007C7EAC" w:rsidRPr="007C7EAC" w:rsidRDefault="00BA4917" w:rsidP="00BA4917">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5</w:t>
      </w:r>
      <w:r w:rsidR="007C7EAC" w:rsidRPr="007C7EAC">
        <w:rPr>
          <w:rFonts w:ascii="Times New Roman" w:hAnsi="Times New Roman" w:cs="Times New Roman"/>
          <w:b/>
          <w:color w:val="000000"/>
          <w:spacing w:val="-5"/>
          <w:sz w:val="24"/>
          <w:szCs w:val="24"/>
        </w:rPr>
        <w:t xml:space="preserve">. </w:t>
      </w:r>
    </w:p>
    <w:p w:rsidR="007C7EAC" w:rsidRPr="007C7EAC" w:rsidRDefault="007C7EAC" w:rsidP="00743A6B">
      <w:pPr>
        <w:widowControl w:val="0"/>
        <w:autoSpaceDE w:val="0"/>
        <w:autoSpaceDN w:val="0"/>
        <w:adjustRightInd w:val="0"/>
        <w:spacing w:line="280" w:lineRule="exact"/>
        <w:ind w:right="786"/>
        <w:jc w:val="both"/>
        <w:rPr>
          <w:rFonts w:ascii="Times New Roman" w:hAnsi="Times New Roman" w:cs="Times New Roman"/>
          <w:color w:val="000000"/>
          <w:spacing w:val="-3"/>
          <w:sz w:val="24"/>
          <w:szCs w:val="24"/>
        </w:rPr>
      </w:pPr>
      <w:r w:rsidRPr="007C7EAC">
        <w:rPr>
          <w:rFonts w:ascii="Times New Roman" w:hAnsi="Times New Roman" w:cs="Times New Roman"/>
          <w:color w:val="000000"/>
          <w:spacing w:val="-2"/>
          <w:sz w:val="24"/>
          <w:szCs w:val="24"/>
        </w:rPr>
        <w:t xml:space="preserve">Уговорне стране су сагласне да ће сваки спор који настане у вези са овим уговором, настојати </w:t>
      </w:r>
      <w:r w:rsidRPr="007C7EAC">
        <w:rPr>
          <w:rFonts w:ascii="Times New Roman" w:hAnsi="Times New Roman" w:cs="Times New Roman"/>
          <w:color w:val="000000"/>
          <w:spacing w:val="-3"/>
          <w:sz w:val="24"/>
          <w:szCs w:val="24"/>
        </w:rPr>
        <w:t xml:space="preserve">да реше мирним путем, у духу добре пословне сарадње. </w:t>
      </w:r>
    </w:p>
    <w:p w:rsidR="007C7EAC" w:rsidRDefault="007C7EAC" w:rsidP="00743A6B">
      <w:pPr>
        <w:widowControl w:val="0"/>
        <w:autoSpaceDE w:val="0"/>
        <w:autoSpaceDN w:val="0"/>
        <w:adjustRightInd w:val="0"/>
        <w:spacing w:line="26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sz w:val="24"/>
          <w:szCs w:val="24"/>
        </w:rPr>
        <w:t xml:space="preserve">У случају да се настали спор не може решити мирним путем, спорове из овог Уговора или </w:t>
      </w:r>
      <w:r w:rsidRPr="007C7EAC">
        <w:rPr>
          <w:rFonts w:ascii="Times New Roman" w:hAnsi="Times New Roman" w:cs="Times New Roman"/>
          <w:color w:val="000000"/>
          <w:spacing w:val="-1"/>
          <w:sz w:val="24"/>
          <w:szCs w:val="24"/>
        </w:rPr>
        <w:t xml:space="preserve">поводом овог Уговора, решаваће надлежни суд у </w:t>
      </w:r>
      <w:r w:rsidRPr="007C7EAC">
        <w:rPr>
          <w:rFonts w:ascii="Times New Roman" w:hAnsi="Times New Roman" w:cs="Times New Roman"/>
          <w:color w:val="000000"/>
          <w:spacing w:val="-1"/>
          <w:sz w:val="24"/>
          <w:szCs w:val="24"/>
          <w:lang w:val="sr-Cyrl-CS"/>
        </w:rPr>
        <w:t>Суботици</w:t>
      </w:r>
      <w:r w:rsidRPr="007C7EAC">
        <w:rPr>
          <w:rFonts w:ascii="Times New Roman" w:hAnsi="Times New Roman" w:cs="Times New Roman"/>
          <w:color w:val="000000"/>
          <w:spacing w:val="-1"/>
          <w:sz w:val="24"/>
          <w:szCs w:val="24"/>
        </w:rPr>
        <w:t xml:space="preserve">. </w:t>
      </w:r>
    </w:p>
    <w:p w:rsidR="00743A6B" w:rsidRPr="00743A6B" w:rsidRDefault="00743A6B" w:rsidP="007C7EAC">
      <w:pPr>
        <w:widowControl w:val="0"/>
        <w:autoSpaceDE w:val="0"/>
        <w:autoSpaceDN w:val="0"/>
        <w:adjustRightInd w:val="0"/>
        <w:spacing w:line="260" w:lineRule="exact"/>
        <w:ind w:left="1132" w:right="786"/>
        <w:jc w:val="both"/>
        <w:rPr>
          <w:rFonts w:ascii="Times New Roman" w:hAnsi="Times New Roman" w:cs="Times New Roman"/>
          <w:color w:val="000000"/>
          <w:spacing w:val="-1"/>
          <w:sz w:val="24"/>
          <w:szCs w:val="24"/>
          <w:lang w:val="sr-Cyrl-CS"/>
        </w:rPr>
      </w:pPr>
    </w:p>
    <w:p w:rsidR="007C7EAC" w:rsidRDefault="007C7EAC" w:rsidP="00743A6B">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lang w:val="sr-Cyrl-CS"/>
        </w:rPr>
      </w:pPr>
      <w:r w:rsidRPr="007C7EAC">
        <w:rPr>
          <w:rFonts w:ascii="Times New Roman" w:hAnsi="Times New Roman" w:cs="Times New Roman"/>
          <w:b/>
          <w:color w:val="000000"/>
          <w:spacing w:val="-4"/>
          <w:sz w:val="24"/>
          <w:szCs w:val="24"/>
        </w:rPr>
        <w:t xml:space="preserve">Измене и допуне уговора </w:t>
      </w:r>
    </w:p>
    <w:p w:rsidR="00743A6B" w:rsidRPr="00743A6B" w:rsidRDefault="00743A6B" w:rsidP="007C7EAC">
      <w:pPr>
        <w:widowControl w:val="0"/>
        <w:autoSpaceDE w:val="0"/>
        <w:autoSpaceDN w:val="0"/>
        <w:adjustRightInd w:val="0"/>
        <w:spacing w:line="276" w:lineRule="exact"/>
        <w:ind w:left="1132" w:right="786"/>
        <w:jc w:val="both"/>
        <w:rPr>
          <w:rFonts w:ascii="Times New Roman" w:hAnsi="Times New Roman" w:cs="Times New Roman"/>
          <w:b/>
          <w:color w:val="000000"/>
          <w:spacing w:val="-4"/>
          <w:sz w:val="24"/>
          <w:szCs w:val="24"/>
          <w:lang w:val="sr-Cyrl-CS"/>
        </w:rPr>
      </w:pPr>
    </w:p>
    <w:p w:rsidR="007C7EAC" w:rsidRPr="007C7EAC" w:rsidRDefault="00BA4917" w:rsidP="00BA4917">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lang w:val="sr-Cyrl-CS"/>
        </w:rPr>
        <w:t xml:space="preserve">                 </w:t>
      </w:r>
      <w:r w:rsidR="007C7EAC" w:rsidRPr="007C7EAC">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6</w:t>
      </w:r>
      <w:r w:rsidR="007C7EAC" w:rsidRPr="007C7EAC">
        <w:rPr>
          <w:rFonts w:ascii="Times New Roman" w:hAnsi="Times New Roman" w:cs="Times New Roman"/>
          <w:b/>
          <w:color w:val="000000"/>
          <w:spacing w:val="-5"/>
          <w:sz w:val="24"/>
          <w:szCs w:val="24"/>
        </w:rPr>
        <w:t xml:space="preserve">. </w:t>
      </w:r>
    </w:p>
    <w:p w:rsidR="007C7EAC" w:rsidRPr="007C7EAC" w:rsidRDefault="007C7EAC" w:rsidP="00743A6B">
      <w:pPr>
        <w:widowControl w:val="0"/>
        <w:autoSpaceDE w:val="0"/>
        <w:autoSpaceDN w:val="0"/>
        <w:adjustRightInd w:val="0"/>
        <w:spacing w:line="280" w:lineRule="exact"/>
        <w:ind w:right="786"/>
        <w:jc w:val="both"/>
        <w:rPr>
          <w:rFonts w:ascii="Times New Roman" w:hAnsi="Times New Roman" w:cs="Times New Roman"/>
          <w:color w:val="000000"/>
          <w:w w:val="102"/>
          <w:sz w:val="24"/>
          <w:szCs w:val="24"/>
        </w:rPr>
      </w:pPr>
      <w:r w:rsidRPr="007C7EAC">
        <w:rPr>
          <w:rFonts w:ascii="Times New Roman" w:hAnsi="Times New Roman" w:cs="Times New Roman"/>
          <w:color w:val="000000"/>
          <w:w w:val="104"/>
          <w:sz w:val="24"/>
          <w:szCs w:val="24"/>
        </w:rPr>
        <w:t xml:space="preserve">Измене и допуне овог уговора могу се вршити само писаним путем. Биће пуноважне и </w:t>
      </w:r>
      <w:r w:rsidRPr="007C7EAC">
        <w:rPr>
          <w:rFonts w:ascii="Times New Roman" w:hAnsi="Times New Roman" w:cs="Times New Roman"/>
          <w:color w:val="000000"/>
          <w:w w:val="102"/>
          <w:sz w:val="24"/>
          <w:szCs w:val="24"/>
        </w:rPr>
        <w:t>обавезиваће Продавца и Купца само оне измене и допуне које су сачи</w:t>
      </w:r>
      <w:r w:rsidR="002F67D8">
        <w:rPr>
          <w:rFonts w:ascii="Times New Roman" w:hAnsi="Times New Roman" w:cs="Times New Roman"/>
          <w:color w:val="000000"/>
          <w:w w:val="102"/>
          <w:sz w:val="24"/>
          <w:szCs w:val="24"/>
        </w:rPr>
        <w:t>нили споразумно у писаној форми</w:t>
      </w:r>
      <w:r w:rsidR="002F67D8">
        <w:rPr>
          <w:rFonts w:ascii="Times New Roman" w:hAnsi="Times New Roman" w:cs="Times New Roman"/>
          <w:color w:val="000000"/>
          <w:w w:val="102"/>
          <w:sz w:val="24"/>
          <w:szCs w:val="24"/>
          <w:lang w:val="sr-Cyrl-CS"/>
        </w:rPr>
        <w:t xml:space="preserve"> и које су потписали овлашћени представници уговорних страна.</w:t>
      </w:r>
      <w:r w:rsidRPr="007C7EAC">
        <w:rPr>
          <w:rFonts w:ascii="Times New Roman" w:hAnsi="Times New Roman" w:cs="Times New Roman"/>
          <w:color w:val="000000"/>
          <w:w w:val="102"/>
          <w:sz w:val="24"/>
          <w:szCs w:val="24"/>
        </w:rPr>
        <w:t xml:space="preserve"> </w:t>
      </w:r>
    </w:p>
    <w:p w:rsidR="007C7EAC" w:rsidRPr="007C7EAC" w:rsidRDefault="007C7EAC" w:rsidP="007C7EAC">
      <w:pPr>
        <w:widowControl w:val="0"/>
        <w:autoSpaceDE w:val="0"/>
        <w:autoSpaceDN w:val="0"/>
        <w:adjustRightInd w:val="0"/>
        <w:spacing w:line="276" w:lineRule="exact"/>
        <w:ind w:left="1132" w:right="786"/>
        <w:jc w:val="both"/>
        <w:rPr>
          <w:rFonts w:ascii="Times New Roman" w:hAnsi="Times New Roman" w:cs="Times New Roman"/>
          <w:color w:val="000000"/>
          <w:w w:val="102"/>
          <w:sz w:val="24"/>
          <w:szCs w:val="24"/>
        </w:rPr>
      </w:pPr>
    </w:p>
    <w:p w:rsidR="007C7EAC" w:rsidRPr="007C7EAC" w:rsidRDefault="007C7EAC" w:rsidP="00743A6B">
      <w:pPr>
        <w:widowControl w:val="0"/>
        <w:autoSpaceDE w:val="0"/>
        <w:autoSpaceDN w:val="0"/>
        <w:adjustRightInd w:val="0"/>
        <w:spacing w:line="276" w:lineRule="exact"/>
        <w:ind w:right="786"/>
        <w:jc w:val="both"/>
        <w:rPr>
          <w:rFonts w:ascii="Times New Roman" w:hAnsi="Times New Roman" w:cs="Times New Roman"/>
          <w:b/>
          <w:color w:val="000000"/>
          <w:spacing w:val="-4"/>
          <w:sz w:val="24"/>
          <w:szCs w:val="24"/>
        </w:rPr>
      </w:pPr>
      <w:r w:rsidRPr="007C7EAC">
        <w:rPr>
          <w:rFonts w:ascii="Times New Roman" w:hAnsi="Times New Roman" w:cs="Times New Roman"/>
          <w:b/>
          <w:color w:val="000000"/>
          <w:spacing w:val="-4"/>
          <w:sz w:val="24"/>
          <w:szCs w:val="24"/>
        </w:rPr>
        <w:t xml:space="preserve">Завршне одредбе </w:t>
      </w:r>
    </w:p>
    <w:p w:rsidR="007C7EAC" w:rsidRPr="007C7EAC" w:rsidRDefault="007C7EAC" w:rsidP="007C7EAC">
      <w:pPr>
        <w:widowControl w:val="0"/>
        <w:autoSpaceDE w:val="0"/>
        <w:autoSpaceDN w:val="0"/>
        <w:adjustRightInd w:val="0"/>
        <w:spacing w:line="276" w:lineRule="exact"/>
        <w:ind w:left="5518" w:right="786"/>
        <w:jc w:val="both"/>
        <w:rPr>
          <w:rFonts w:ascii="Times New Roman" w:hAnsi="Times New Roman" w:cs="Times New Roman"/>
          <w:color w:val="000000"/>
          <w:spacing w:val="-3"/>
          <w:sz w:val="24"/>
          <w:szCs w:val="24"/>
        </w:rPr>
      </w:pPr>
    </w:p>
    <w:p w:rsidR="007C7EAC" w:rsidRPr="007C7EAC" w:rsidRDefault="00BA4917" w:rsidP="00BA4917">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lang w:val="sr-Cyrl-CS"/>
        </w:rPr>
        <w:t xml:space="preserve">                   </w:t>
      </w:r>
      <w:r>
        <w:rPr>
          <w:rFonts w:ascii="Times New Roman" w:hAnsi="Times New Roman" w:cs="Times New Roman"/>
          <w:b/>
          <w:color w:val="000000"/>
          <w:spacing w:val="-5"/>
          <w:sz w:val="24"/>
          <w:szCs w:val="24"/>
          <w:lang w:val="sr-Cyrl-CS"/>
        </w:rPr>
        <w:t xml:space="preserve"> </w:t>
      </w:r>
      <w:r w:rsidR="007C7EAC" w:rsidRPr="007C7EAC">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7</w:t>
      </w:r>
      <w:r w:rsidR="007C7EAC" w:rsidRPr="007C7EAC">
        <w:rPr>
          <w:rFonts w:ascii="Times New Roman" w:hAnsi="Times New Roman" w:cs="Times New Roman"/>
          <w:b/>
          <w:color w:val="000000"/>
          <w:spacing w:val="-5"/>
          <w:sz w:val="24"/>
          <w:szCs w:val="24"/>
        </w:rPr>
        <w:t xml:space="preserve">. </w:t>
      </w:r>
    </w:p>
    <w:p w:rsidR="007C7EAC" w:rsidRPr="00CA44C9" w:rsidRDefault="007C7EAC" w:rsidP="00743A6B">
      <w:pPr>
        <w:widowControl w:val="0"/>
        <w:autoSpaceDE w:val="0"/>
        <w:autoSpaceDN w:val="0"/>
        <w:adjustRightInd w:val="0"/>
        <w:spacing w:line="276" w:lineRule="exact"/>
        <w:ind w:right="786"/>
        <w:jc w:val="both"/>
        <w:rPr>
          <w:rFonts w:ascii="Times New Roman" w:hAnsi="Times New Roman" w:cs="Times New Roman"/>
          <w:color w:val="000000"/>
          <w:spacing w:val="-5"/>
          <w:sz w:val="24"/>
          <w:szCs w:val="24"/>
          <w:lang w:val="sr-Cyrl-CS"/>
        </w:rPr>
      </w:pPr>
      <w:r w:rsidRPr="007C7EAC">
        <w:rPr>
          <w:rFonts w:ascii="Times New Roman" w:hAnsi="Times New Roman" w:cs="Times New Roman"/>
          <w:color w:val="000000"/>
          <w:spacing w:val="-5"/>
          <w:sz w:val="24"/>
          <w:szCs w:val="24"/>
        </w:rPr>
        <w:t>Уговор се закључује на период од једне године од дана зак</w:t>
      </w:r>
      <w:r w:rsidR="00CA44C9">
        <w:rPr>
          <w:rFonts w:ascii="Times New Roman" w:hAnsi="Times New Roman" w:cs="Times New Roman"/>
          <w:color w:val="000000"/>
          <w:spacing w:val="-5"/>
          <w:sz w:val="24"/>
          <w:szCs w:val="24"/>
        </w:rPr>
        <w:t>ључе</w:t>
      </w:r>
      <w:r w:rsidR="00CA44C9">
        <w:rPr>
          <w:rFonts w:ascii="Times New Roman" w:hAnsi="Times New Roman" w:cs="Times New Roman"/>
          <w:color w:val="000000"/>
          <w:spacing w:val="-5"/>
          <w:sz w:val="24"/>
          <w:szCs w:val="24"/>
          <w:lang w:val="sr-Cyrl-CS"/>
        </w:rPr>
        <w:t>ња.</w:t>
      </w:r>
    </w:p>
    <w:p w:rsidR="00CA44C9" w:rsidRPr="00CA44C9" w:rsidRDefault="00CA44C9" w:rsidP="007C7EAC">
      <w:pPr>
        <w:widowControl w:val="0"/>
        <w:autoSpaceDE w:val="0"/>
        <w:autoSpaceDN w:val="0"/>
        <w:adjustRightInd w:val="0"/>
        <w:spacing w:line="276" w:lineRule="exact"/>
        <w:ind w:left="993" w:right="786"/>
        <w:jc w:val="both"/>
        <w:rPr>
          <w:rFonts w:ascii="Times New Roman" w:hAnsi="Times New Roman" w:cs="Times New Roman"/>
          <w:color w:val="000000"/>
          <w:spacing w:val="-5"/>
          <w:sz w:val="24"/>
          <w:szCs w:val="24"/>
          <w:lang w:val="sr-Cyrl-CS"/>
        </w:rPr>
      </w:pPr>
    </w:p>
    <w:p w:rsidR="007C7EAC" w:rsidRPr="007C7EAC" w:rsidRDefault="00CA44C9" w:rsidP="00CA44C9">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lang w:val="sr-Cyrl-CS"/>
        </w:rPr>
        <w:t xml:space="preserve">                   </w:t>
      </w:r>
      <w:r w:rsidR="00743A6B">
        <w:rPr>
          <w:rFonts w:ascii="Times New Roman" w:hAnsi="Times New Roman" w:cs="Times New Roman"/>
          <w:b/>
          <w:color w:val="000000"/>
          <w:spacing w:val="-5"/>
          <w:sz w:val="24"/>
          <w:szCs w:val="24"/>
        </w:rPr>
        <w:t>Члан 1</w:t>
      </w:r>
      <w:r w:rsidR="00743A6B">
        <w:rPr>
          <w:rFonts w:ascii="Times New Roman" w:hAnsi="Times New Roman" w:cs="Times New Roman"/>
          <w:b/>
          <w:color w:val="000000"/>
          <w:spacing w:val="-5"/>
          <w:sz w:val="24"/>
          <w:szCs w:val="24"/>
          <w:lang w:val="sr-Cyrl-CS"/>
        </w:rPr>
        <w:t>8</w:t>
      </w:r>
      <w:r w:rsidR="007C7EAC" w:rsidRPr="007C7EAC">
        <w:rPr>
          <w:rFonts w:ascii="Times New Roman" w:hAnsi="Times New Roman" w:cs="Times New Roman"/>
          <w:b/>
          <w:color w:val="000000"/>
          <w:spacing w:val="-5"/>
          <w:sz w:val="24"/>
          <w:szCs w:val="24"/>
        </w:rPr>
        <w:t>.</w:t>
      </w:r>
    </w:p>
    <w:p w:rsidR="00CA44C9" w:rsidRDefault="007C7EAC" w:rsidP="00743A6B">
      <w:pPr>
        <w:widowControl w:val="0"/>
        <w:autoSpaceDE w:val="0"/>
        <w:autoSpaceDN w:val="0"/>
        <w:adjustRightInd w:val="0"/>
        <w:spacing w:line="280" w:lineRule="exact"/>
        <w:ind w:right="786"/>
        <w:jc w:val="both"/>
        <w:rPr>
          <w:rFonts w:ascii="Times New Roman" w:hAnsi="Times New Roman" w:cs="Times New Roman"/>
          <w:color w:val="000000"/>
          <w:spacing w:val="-5"/>
          <w:sz w:val="24"/>
          <w:szCs w:val="24"/>
          <w:lang w:val="sr-Cyrl-CS"/>
        </w:rPr>
      </w:pPr>
      <w:r w:rsidRPr="007C7EAC">
        <w:rPr>
          <w:rFonts w:ascii="Times New Roman" w:hAnsi="Times New Roman" w:cs="Times New Roman"/>
          <w:color w:val="000000"/>
          <w:sz w:val="24"/>
          <w:szCs w:val="24"/>
        </w:rPr>
        <w:t xml:space="preserve">На сва питања која нису уређена овим Уговором примењиваће се одредбе  Закона  о </w:t>
      </w:r>
      <w:r w:rsidRPr="007C7EAC">
        <w:rPr>
          <w:rFonts w:ascii="Times New Roman" w:hAnsi="Times New Roman" w:cs="Times New Roman"/>
          <w:color w:val="000000"/>
          <w:w w:val="102"/>
          <w:sz w:val="24"/>
          <w:szCs w:val="24"/>
        </w:rPr>
        <w:t xml:space="preserve">облигационим  односима  Републике Србије, Закона о енергетици и других закона и </w:t>
      </w:r>
      <w:r w:rsidRPr="007C7EAC">
        <w:rPr>
          <w:rFonts w:ascii="Times New Roman" w:hAnsi="Times New Roman" w:cs="Times New Roman"/>
          <w:color w:val="000000"/>
          <w:spacing w:val="-4"/>
          <w:sz w:val="24"/>
          <w:szCs w:val="24"/>
        </w:rPr>
        <w:t xml:space="preserve">подзаконских прописа којима се регулише рад енергетских субјеката, енергетске делатноси и </w:t>
      </w:r>
      <w:r w:rsidRPr="007C7EAC">
        <w:rPr>
          <w:rFonts w:ascii="Times New Roman" w:hAnsi="Times New Roman" w:cs="Times New Roman"/>
          <w:color w:val="000000"/>
          <w:spacing w:val="-5"/>
          <w:sz w:val="24"/>
          <w:szCs w:val="24"/>
        </w:rPr>
        <w:t>функционисања тржишта електричне енергије у Републици Србији.</w:t>
      </w:r>
    </w:p>
    <w:p w:rsidR="007C7EAC" w:rsidRPr="007C7EAC" w:rsidRDefault="007C7EAC" w:rsidP="007C7EAC">
      <w:pPr>
        <w:widowControl w:val="0"/>
        <w:autoSpaceDE w:val="0"/>
        <w:autoSpaceDN w:val="0"/>
        <w:adjustRightInd w:val="0"/>
        <w:spacing w:line="280" w:lineRule="exact"/>
        <w:ind w:left="1132" w:right="786"/>
        <w:jc w:val="both"/>
        <w:rPr>
          <w:rFonts w:ascii="Times New Roman" w:hAnsi="Times New Roman" w:cs="Times New Roman"/>
          <w:color w:val="000000"/>
          <w:spacing w:val="-5"/>
          <w:sz w:val="24"/>
          <w:szCs w:val="24"/>
        </w:rPr>
      </w:pPr>
      <w:r w:rsidRPr="007C7EAC">
        <w:rPr>
          <w:rFonts w:ascii="Times New Roman" w:hAnsi="Times New Roman" w:cs="Times New Roman"/>
          <w:color w:val="000000"/>
          <w:spacing w:val="-5"/>
          <w:sz w:val="24"/>
          <w:szCs w:val="24"/>
        </w:rPr>
        <w:t xml:space="preserve"> </w:t>
      </w:r>
    </w:p>
    <w:p w:rsidR="007C7EAC" w:rsidRPr="007C7EAC" w:rsidRDefault="00CA44C9" w:rsidP="00CA44C9">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Pr>
          <w:rFonts w:ascii="Times New Roman" w:hAnsi="Times New Roman" w:cs="Times New Roman"/>
          <w:color w:val="000000"/>
          <w:spacing w:val="-5"/>
          <w:sz w:val="24"/>
          <w:szCs w:val="24"/>
          <w:lang w:val="sr-Cyrl-CS"/>
        </w:rPr>
        <w:t xml:space="preserve">                                                          </w:t>
      </w:r>
      <w:r w:rsidR="007C7EAC" w:rsidRPr="007C7EAC">
        <w:rPr>
          <w:rFonts w:ascii="Times New Roman" w:hAnsi="Times New Roman" w:cs="Times New Roman"/>
          <w:b/>
          <w:color w:val="000000"/>
          <w:spacing w:val="-5"/>
          <w:sz w:val="24"/>
          <w:szCs w:val="24"/>
        </w:rPr>
        <w:t xml:space="preserve">Члан </w:t>
      </w:r>
      <w:r w:rsidR="00743A6B">
        <w:rPr>
          <w:rFonts w:ascii="Times New Roman" w:hAnsi="Times New Roman" w:cs="Times New Roman"/>
          <w:b/>
          <w:color w:val="000000"/>
          <w:spacing w:val="-5"/>
          <w:sz w:val="24"/>
          <w:szCs w:val="24"/>
          <w:lang w:val="sr-Cyrl-CS"/>
        </w:rPr>
        <w:t>19</w:t>
      </w:r>
      <w:r w:rsidR="007C7EAC" w:rsidRPr="007C7EAC">
        <w:rPr>
          <w:rFonts w:ascii="Times New Roman" w:hAnsi="Times New Roman" w:cs="Times New Roman"/>
          <w:b/>
          <w:color w:val="000000"/>
          <w:spacing w:val="-5"/>
          <w:sz w:val="24"/>
          <w:szCs w:val="24"/>
        </w:rPr>
        <w:t xml:space="preserve">. </w:t>
      </w:r>
    </w:p>
    <w:p w:rsidR="007C7EAC" w:rsidRDefault="007C7EAC" w:rsidP="00743A6B">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sidRPr="007C7EAC">
        <w:rPr>
          <w:rFonts w:ascii="Times New Roman" w:hAnsi="Times New Roman" w:cs="Times New Roman"/>
          <w:color w:val="000000"/>
          <w:spacing w:val="-3"/>
          <w:sz w:val="24"/>
          <w:szCs w:val="24"/>
        </w:rPr>
        <w:t xml:space="preserve">Купац овим Уговором истовремено потврђује, под законском одговорношћу, да су сви подаци </w:t>
      </w:r>
      <w:r w:rsidRPr="007C7EAC">
        <w:rPr>
          <w:rFonts w:ascii="Times New Roman" w:hAnsi="Times New Roman" w:cs="Times New Roman"/>
          <w:color w:val="000000"/>
          <w:sz w:val="24"/>
          <w:szCs w:val="24"/>
        </w:rPr>
        <w:t xml:space="preserve">и копије докумената које је дао Продавцу за потребе закључења и праћења овог уговорног </w:t>
      </w:r>
      <w:r w:rsidRPr="007C7EAC">
        <w:rPr>
          <w:rFonts w:ascii="Times New Roman" w:hAnsi="Times New Roman" w:cs="Times New Roman"/>
          <w:color w:val="000000"/>
          <w:spacing w:val="-1"/>
          <w:sz w:val="24"/>
          <w:szCs w:val="24"/>
        </w:rPr>
        <w:t xml:space="preserve">односа тачни и веродостојни оригиналној документацији. </w:t>
      </w:r>
    </w:p>
    <w:p w:rsidR="002F67D8" w:rsidRDefault="002F67D8" w:rsidP="007C7EAC">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2F67D8" w:rsidRPr="00743A6B" w:rsidRDefault="002F67D8" w:rsidP="007C7EAC">
      <w:pPr>
        <w:widowControl w:val="0"/>
        <w:autoSpaceDE w:val="0"/>
        <w:autoSpaceDN w:val="0"/>
        <w:adjustRightInd w:val="0"/>
        <w:spacing w:line="270" w:lineRule="exact"/>
        <w:ind w:left="1132" w:right="786"/>
        <w:jc w:val="both"/>
        <w:rPr>
          <w:rFonts w:ascii="Times New Roman" w:hAnsi="Times New Roman" w:cs="Times New Roman"/>
          <w:b/>
          <w:color w:val="000000"/>
          <w:spacing w:val="-1"/>
          <w:sz w:val="24"/>
          <w:szCs w:val="24"/>
          <w:lang w:val="sr-Cyrl-CS"/>
        </w:rPr>
      </w:pPr>
      <w:r>
        <w:rPr>
          <w:rFonts w:ascii="Times New Roman" w:hAnsi="Times New Roman" w:cs="Times New Roman"/>
          <w:color w:val="000000"/>
          <w:spacing w:val="-1"/>
          <w:sz w:val="24"/>
          <w:szCs w:val="24"/>
          <w:lang w:val="sr-Cyrl-CS"/>
        </w:rPr>
        <w:t xml:space="preserve">                            </w:t>
      </w:r>
      <w:r w:rsidR="00743A6B">
        <w:rPr>
          <w:rFonts w:ascii="Times New Roman" w:hAnsi="Times New Roman" w:cs="Times New Roman"/>
          <w:color w:val="000000"/>
          <w:spacing w:val="-1"/>
          <w:sz w:val="24"/>
          <w:szCs w:val="24"/>
          <w:lang w:val="sr-Cyrl-CS"/>
        </w:rPr>
        <w:t xml:space="preserve">           </w:t>
      </w:r>
      <w:r w:rsidR="00743A6B" w:rsidRPr="00743A6B">
        <w:rPr>
          <w:rFonts w:ascii="Times New Roman" w:hAnsi="Times New Roman" w:cs="Times New Roman"/>
          <w:b/>
          <w:color w:val="000000"/>
          <w:spacing w:val="-1"/>
          <w:sz w:val="24"/>
          <w:szCs w:val="24"/>
          <w:lang w:val="sr-Cyrl-CS"/>
        </w:rPr>
        <w:t>Члан 20</w:t>
      </w:r>
      <w:r w:rsidRPr="00743A6B">
        <w:rPr>
          <w:rFonts w:ascii="Times New Roman" w:hAnsi="Times New Roman" w:cs="Times New Roman"/>
          <w:b/>
          <w:color w:val="000000"/>
          <w:spacing w:val="-1"/>
          <w:sz w:val="24"/>
          <w:szCs w:val="24"/>
          <w:lang w:val="sr-Cyrl-CS"/>
        </w:rPr>
        <w:t>.</w:t>
      </w:r>
    </w:p>
    <w:p w:rsidR="002F67D8" w:rsidRDefault="002F67D8" w:rsidP="00743A6B">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Pr>
          <w:rFonts w:ascii="Times New Roman" w:hAnsi="Times New Roman" w:cs="Times New Roman"/>
          <w:color w:val="000000"/>
          <w:spacing w:val="-1"/>
          <w:sz w:val="24"/>
          <w:szCs w:val="24"/>
          <w:lang w:val="sr-Cyrl-CS"/>
        </w:rPr>
        <w:t xml:space="preserve">Снабдевач је дужан да Купцу обезбеди резервно снабдевање у складу са Законом. </w:t>
      </w:r>
    </w:p>
    <w:p w:rsidR="00743A6B" w:rsidRPr="002F67D8" w:rsidRDefault="00743A6B" w:rsidP="007C7EAC">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50063D" w:rsidRDefault="0050063D" w:rsidP="007C7EAC">
      <w:pPr>
        <w:widowControl w:val="0"/>
        <w:autoSpaceDE w:val="0"/>
        <w:autoSpaceDN w:val="0"/>
        <w:adjustRightInd w:val="0"/>
        <w:spacing w:line="270" w:lineRule="exact"/>
        <w:ind w:left="1132" w:right="786"/>
        <w:jc w:val="both"/>
        <w:rPr>
          <w:rFonts w:ascii="Times New Roman" w:hAnsi="Times New Roman" w:cs="Times New Roman"/>
          <w:color w:val="000000"/>
          <w:spacing w:val="-1"/>
          <w:sz w:val="24"/>
          <w:szCs w:val="24"/>
          <w:lang w:val="sr-Cyrl-CS"/>
        </w:rPr>
      </w:pPr>
    </w:p>
    <w:p w:rsidR="0050063D" w:rsidRPr="00743A6B" w:rsidRDefault="0050063D" w:rsidP="007C7EAC">
      <w:pPr>
        <w:widowControl w:val="0"/>
        <w:autoSpaceDE w:val="0"/>
        <w:autoSpaceDN w:val="0"/>
        <w:adjustRightInd w:val="0"/>
        <w:spacing w:line="270" w:lineRule="exact"/>
        <w:ind w:left="1132" w:right="786"/>
        <w:jc w:val="both"/>
        <w:rPr>
          <w:rFonts w:ascii="Times New Roman" w:hAnsi="Times New Roman" w:cs="Times New Roman"/>
          <w:b/>
          <w:color w:val="000000"/>
          <w:spacing w:val="-1"/>
          <w:sz w:val="24"/>
          <w:szCs w:val="24"/>
          <w:lang w:val="sr-Cyrl-CS"/>
        </w:rPr>
      </w:pPr>
      <w:r>
        <w:rPr>
          <w:rFonts w:ascii="Times New Roman" w:hAnsi="Times New Roman" w:cs="Times New Roman"/>
          <w:color w:val="000000"/>
          <w:spacing w:val="-1"/>
          <w:sz w:val="24"/>
          <w:szCs w:val="24"/>
          <w:lang w:val="sr-Cyrl-CS"/>
        </w:rPr>
        <w:t xml:space="preserve">                      </w:t>
      </w:r>
      <w:r w:rsidR="00743A6B">
        <w:rPr>
          <w:rFonts w:ascii="Times New Roman" w:hAnsi="Times New Roman" w:cs="Times New Roman"/>
          <w:color w:val="000000"/>
          <w:spacing w:val="-1"/>
          <w:sz w:val="24"/>
          <w:szCs w:val="24"/>
          <w:lang w:val="sr-Cyrl-CS"/>
        </w:rPr>
        <w:t xml:space="preserve">                </w:t>
      </w:r>
      <w:r w:rsidR="00743A6B" w:rsidRPr="00743A6B">
        <w:rPr>
          <w:rFonts w:ascii="Times New Roman" w:hAnsi="Times New Roman" w:cs="Times New Roman"/>
          <w:b/>
          <w:color w:val="000000"/>
          <w:spacing w:val="-1"/>
          <w:sz w:val="24"/>
          <w:szCs w:val="24"/>
          <w:lang w:val="sr-Cyrl-CS"/>
        </w:rPr>
        <w:t>Члан 21</w:t>
      </w:r>
      <w:r w:rsidRPr="00743A6B">
        <w:rPr>
          <w:rFonts w:ascii="Times New Roman" w:hAnsi="Times New Roman" w:cs="Times New Roman"/>
          <w:b/>
          <w:color w:val="000000"/>
          <w:spacing w:val="-1"/>
          <w:sz w:val="24"/>
          <w:szCs w:val="24"/>
          <w:lang w:val="sr-Cyrl-CS"/>
        </w:rPr>
        <w:t>.</w:t>
      </w:r>
    </w:p>
    <w:p w:rsidR="0050063D" w:rsidRPr="0050063D" w:rsidRDefault="0050063D" w:rsidP="00743A6B">
      <w:pPr>
        <w:widowControl w:val="0"/>
        <w:autoSpaceDE w:val="0"/>
        <w:autoSpaceDN w:val="0"/>
        <w:adjustRightInd w:val="0"/>
        <w:spacing w:line="270" w:lineRule="exact"/>
        <w:ind w:right="786"/>
        <w:jc w:val="both"/>
        <w:rPr>
          <w:rFonts w:ascii="Times New Roman" w:hAnsi="Times New Roman" w:cs="Times New Roman"/>
          <w:color w:val="000000"/>
          <w:spacing w:val="-1"/>
          <w:sz w:val="24"/>
          <w:szCs w:val="24"/>
          <w:lang w:val="sr-Cyrl-CS"/>
        </w:rPr>
      </w:pPr>
      <w:r>
        <w:rPr>
          <w:rFonts w:ascii="Times New Roman" w:hAnsi="Times New Roman" w:cs="Times New Roman"/>
          <w:color w:val="000000"/>
          <w:spacing w:val="-1"/>
          <w:sz w:val="24"/>
          <w:szCs w:val="24"/>
          <w:lang w:val="sr-Cyrl-CS"/>
        </w:rPr>
        <w:t>Овај Уговор ступа на снагу даном потписивања обе уговорне старне.</w:t>
      </w:r>
    </w:p>
    <w:p w:rsidR="007C7EAC" w:rsidRPr="007C7EAC" w:rsidRDefault="007C7EAC" w:rsidP="007C7EAC">
      <w:pPr>
        <w:widowControl w:val="0"/>
        <w:autoSpaceDE w:val="0"/>
        <w:autoSpaceDN w:val="0"/>
        <w:adjustRightInd w:val="0"/>
        <w:spacing w:line="276" w:lineRule="exact"/>
        <w:ind w:left="5518" w:right="786"/>
        <w:jc w:val="both"/>
        <w:rPr>
          <w:rFonts w:ascii="Times New Roman" w:hAnsi="Times New Roman" w:cs="Times New Roman"/>
          <w:color w:val="000000"/>
          <w:spacing w:val="-1"/>
          <w:sz w:val="24"/>
          <w:szCs w:val="24"/>
        </w:rPr>
      </w:pPr>
    </w:p>
    <w:p w:rsidR="00743A6B" w:rsidRDefault="00CA44C9" w:rsidP="00743A6B">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lang w:val="sr-Cyrl-CS"/>
        </w:rPr>
      </w:pPr>
      <w:r>
        <w:rPr>
          <w:rFonts w:ascii="Times New Roman" w:hAnsi="Times New Roman" w:cs="Times New Roman"/>
          <w:b/>
          <w:color w:val="000000"/>
          <w:spacing w:val="-5"/>
          <w:sz w:val="24"/>
          <w:szCs w:val="24"/>
          <w:lang w:val="sr-Cyrl-CS"/>
        </w:rPr>
        <w:t xml:space="preserve">                                                        </w:t>
      </w:r>
      <w:r w:rsidR="007C7EAC" w:rsidRPr="007C7EAC">
        <w:rPr>
          <w:rFonts w:ascii="Times New Roman" w:hAnsi="Times New Roman" w:cs="Times New Roman"/>
          <w:b/>
          <w:color w:val="000000"/>
          <w:spacing w:val="-5"/>
          <w:sz w:val="24"/>
          <w:szCs w:val="24"/>
        </w:rPr>
        <w:t xml:space="preserve">Члан </w:t>
      </w:r>
      <w:r w:rsidR="00743A6B">
        <w:rPr>
          <w:rFonts w:ascii="Times New Roman" w:hAnsi="Times New Roman" w:cs="Times New Roman"/>
          <w:b/>
          <w:color w:val="000000"/>
          <w:spacing w:val="-5"/>
          <w:sz w:val="24"/>
          <w:szCs w:val="24"/>
          <w:lang w:val="sr-Cyrl-CS"/>
        </w:rPr>
        <w:t>22</w:t>
      </w:r>
      <w:r w:rsidR="007C7EAC" w:rsidRPr="007C7EAC">
        <w:rPr>
          <w:rFonts w:ascii="Times New Roman" w:hAnsi="Times New Roman" w:cs="Times New Roman"/>
          <w:b/>
          <w:color w:val="000000"/>
          <w:spacing w:val="-5"/>
          <w:sz w:val="24"/>
          <w:szCs w:val="24"/>
        </w:rPr>
        <w:t xml:space="preserve">. </w:t>
      </w:r>
    </w:p>
    <w:p w:rsidR="007C7EAC" w:rsidRPr="00743A6B" w:rsidRDefault="007C7EAC" w:rsidP="00743A6B">
      <w:pPr>
        <w:widowControl w:val="0"/>
        <w:autoSpaceDE w:val="0"/>
        <w:autoSpaceDN w:val="0"/>
        <w:adjustRightInd w:val="0"/>
        <w:spacing w:line="276" w:lineRule="exact"/>
        <w:ind w:right="786"/>
        <w:jc w:val="both"/>
        <w:rPr>
          <w:rFonts w:ascii="Times New Roman" w:hAnsi="Times New Roman" w:cs="Times New Roman"/>
          <w:b/>
          <w:color w:val="000000"/>
          <w:spacing w:val="-5"/>
          <w:sz w:val="24"/>
          <w:szCs w:val="24"/>
        </w:rPr>
      </w:pPr>
      <w:r w:rsidRPr="007C7EAC">
        <w:rPr>
          <w:rFonts w:ascii="Times New Roman" w:hAnsi="Times New Roman" w:cs="Times New Roman"/>
          <w:color w:val="000000"/>
          <w:spacing w:val="-2"/>
          <w:sz w:val="24"/>
          <w:szCs w:val="24"/>
        </w:rPr>
        <w:t xml:space="preserve">Уговор је сачињен у </w:t>
      </w:r>
      <w:r w:rsidR="0050063D">
        <w:rPr>
          <w:rFonts w:ascii="Times New Roman" w:hAnsi="Times New Roman" w:cs="Times New Roman"/>
          <w:color w:val="000000"/>
          <w:spacing w:val="-2"/>
          <w:sz w:val="24"/>
          <w:szCs w:val="24"/>
          <w:lang w:val="sr-Cyrl-CS"/>
        </w:rPr>
        <w:t>6</w:t>
      </w:r>
      <w:r w:rsidRPr="007C7EAC">
        <w:rPr>
          <w:rFonts w:ascii="Times New Roman" w:hAnsi="Times New Roman" w:cs="Times New Roman"/>
          <w:color w:val="000000"/>
          <w:spacing w:val="-2"/>
          <w:sz w:val="24"/>
          <w:szCs w:val="24"/>
        </w:rPr>
        <w:t xml:space="preserve"> (</w:t>
      </w:r>
      <w:r w:rsidR="0050063D">
        <w:rPr>
          <w:rFonts w:ascii="Times New Roman" w:hAnsi="Times New Roman" w:cs="Times New Roman"/>
          <w:color w:val="000000"/>
          <w:spacing w:val="-2"/>
          <w:sz w:val="24"/>
          <w:szCs w:val="24"/>
          <w:lang w:val="sr-Cyrl-CS"/>
        </w:rPr>
        <w:t>шест</w:t>
      </w:r>
      <w:r w:rsidRPr="007C7EAC">
        <w:rPr>
          <w:rFonts w:ascii="Times New Roman" w:hAnsi="Times New Roman" w:cs="Times New Roman"/>
          <w:color w:val="000000"/>
          <w:spacing w:val="-2"/>
          <w:sz w:val="24"/>
          <w:szCs w:val="24"/>
        </w:rPr>
        <w:t>) истоветн</w:t>
      </w:r>
      <w:r w:rsidR="0050063D">
        <w:rPr>
          <w:rFonts w:ascii="Times New Roman" w:hAnsi="Times New Roman" w:cs="Times New Roman"/>
          <w:color w:val="000000"/>
          <w:spacing w:val="-2"/>
          <w:sz w:val="24"/>
          <w:szCs w:val="24"/>
          <w:lang w:val="sr-Cyrl-CS"/>
        </w:rPr>
        <w:t>их</w:t>
      </w:r>
      <w:r w:rsidRPr="007C7EAC">
        <w:rPr>
          <w:rFonts w:ascii="Times New Roman" w:hAnsi="Times New Roman" w:cs="Times New Roman"/>
          <w:color w:val="000000"/>
          <w:spacing w:val="-2"/>
          <w:sz w:val="24"/>
          <w:szCs w:val="24"/>
        </w:rPr>
        <w:t xml:space="preserve"> </w:t>
      </w:r>
      <w:r w:rsidRPr="007C7EAC">
        <w:rPr>
          <w:rFonts w:ascii="Times New Roman" w:hAnsi="Times New Roman" w:cs="Times New Roman"/>
          <w:color w:val="000000"/>
          <w:spacing w:val="-3"/>
          <w:sz w:val="24"/>
          <w:szCs w:val="24"/>
        </w:rPr>
        <w:t>пример</w:t>
      </w:r>
      <w:r w:rsidR="0050063D">
        <w:rPr>
          <w:rFonts w:ascii="Times New Roman" w:hAnsi="Times New Roman" w:cs="Times New Roman"/>
          <w:color w:val="000000"/>
          <w:spacing w:val="-3"/>
          <w:sz w:val="24"/>
          <w:szCs w:val="24"/>
          <w:lang w:val="sr-Cyrl-CS"/>
        </w:rPr>
        <w:t>а</w:t>
      </w:r>
      <w:r w:rsidRPr="007C7EAC">
        <w:rPr>
          <w:rFonts w:ascii="Times New Roman" w:hAnsi="Times New Roman" w:cs="Times New Roman"/>
          <w:color w:val="000000"/>
          <w:spacing w:val="-3"/>
          <w:sz w:val="24"/>
          <w:szCs w:val="24"/>
        </w:rPr>
        <w:t>к</w:t>
      </w:r>
      <w:r w:rsidRPr="007C7EAC">
        <w:rPr>
          <w:rFonts w:ascii="Times New Roman" w:hAnsi="Times New Roman" w:cs="Times New Roman"/>
          <w:color w:val="000000"/>
          <w:spacing w:val="-3"/>
          <w:sz w:val="24"/>
          <w:szCs w:val="24"/>
          <w:lang w:val="sr-Cyrl-CS"/>
        </w:rPr>
        <w:t>а</w:t>
      </w:r>
      <w:r w:rsidR="0050063D">
        <w:rPr>
          <w:rFonts w:ascii="Times New Roman" w:hAnsi="Times New Roman" w:cs="Times New Roman"/>
          <w:color w:val="000000"/>
          <w:spacing w:val="-3"/>
          <w:sz w:val="24"/>
          <w:szCs w:val="24"/>
        </w:rPr>
        <w:t xml:space="preserve">, </w:t>
      </w:r>
      <w:r w:rsidR="0050063D">
        <w:rPr>
          <w:rFonts w:ascii="Times New Roman" w:hAnsi="Times New Roman" w:cs="Times New Roman"/>
          <w:color w:val="000000"/>
          <w:spacing w:val="-3"/>
          <w:sz w:val="24"/>
          <w:szCs w:val="24"/>
          <w:lang w:val="sr-Cyrl-CS"/>
        </w:rPr>
        <w:t xml:space="preserve">од којих свакој уговорној страни припада по 3(три) примерка. </w:t>
      </w:r>
    </w:p>
    <w:p w:rsidR="007C7EAC" w:rsidRPr="007C7EAC" w:rsidRDefault="007C7EAC" w:rsidP="007C7EAC">
      <w:pPr>
        <w:widowControl w:val="0"/>
        <w:autoSpaceDE w:val="0"/>
        <w:autoSpaceDN w:val="0"/>
        <w:adjustRightInd w:val="0"/>
        <w:spacing w:line="280" w:lineRule="exact"/>
        <w:ind w:left="1132" w:right="786"/>
        <w:jc w:val="both"/>
        <w:rPr>
          <w:rFonts w:ascii="Times New Roman" w:hAnsi="Times New Roman" w:cs="Times New Roman"/>
          <w:color w:val="000000"/>
          <w:spacing w:val="-3"/>
          <w:sz w:val="24"/>
          <w:szCs w:val="24"/>
          <w:lang w:val="sr-Cyrl-CS"/>
        </w:rPr>
      </w:pPr>
    </w:p>
    <w:p w:rsidR="007C7EAC" w:rsidRPr="007C7EAC" w:rsidRDefault="007C7EAC" w:rsidP="007C7EAC">
      <w:pPr>
        <w:pStyle w:val="Header"/>
        <w:ind w:right="786"/>
        <w:jc w:val="both"/>
        <w:rPr>
          <w:rFonts w:ascii="Times New Roman" w:hAnsi="Times New Roman" w:cs="Times New Roman"/>
          <w:b/>
          <w:sz w:val="24"/>
          <w:szCs w:val="24"/>
        </w:rPr>
      </w:pPr>
    </w:p>
    <w:tbl>
      <w:tblPr>
        <w:tblW w:w="0" w:type="auto"/>
        <w:tblLook w:val="0000"/>
      </w:tblPr>
      <w:tblGrid>
        <w:gridCol w:w="4089"/>
        <w:gridCol w:w="1471"/>
        <w:gridCol w:w="3506"/>
      </w:tblGrid>
      <w:tr w:rsidR="007C7EAC" w:rsidRPr="007C7EAC" w:rsidTr="0099622F">
        <w:tc>
          <w:tcPr>
            <w:tcW w:w="4786" w:type="dxa"/>
          </w:tcPr>
          <w:p w:rsidR="007C7EAC" w:rsidRPr="007C7EAC" w:rsidRDefault="007C7EAC" w:rsidP="007C7EAC">
            <w:pP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ПРОДАВАЦ</w:t>
            </w:r>
          </w:p>
          <w:p w:rsidR="007C7EAC" w:rsidRPr="007C7EAC" w:rsidRDefault="007C7EAC" w:rsidP="007C7EAC">
            <w:pPr>
              <w:ind w:right="786"/>
              <w:jc w:val="both"/>
              <w:rPr>
                <w:rFonts w:ascii="Times New Roman" w:hAnsi="Times New Roman" w:cs="Times New Roman"/>
                <w:sz w:val="24"/>
                <w:szCs w:val="24"/>
              </w:rPr>
            </w:pPr>
            <w:r w:rsidRPr="007C7EAC">
              <w:rPr>
                <w:rFonts w:ascii="Times New Roman" w:hAnsi="Times New Roman" w:cs="Times New Roman"/>
                <w:sz w:val="24"/>
                <w:szCs w:val="24"/>
              </w:rPr>
              <w:t>Директор</w:t>
            </w:r>
          </w:p>
          <w:p w:rsidR="007C7EAC" w:rsidRPr="007C7EAC" w:rsidRDefault="007C7EAC" w:rsidP="007C7EAC">
            <w:pPr>
              <w:ind w:right="786"/>
              <w:jc w:val="both"/>
              <w:rPr>
                <w:rFonts w:ascii="Times New Roman" w:hAnsi="Times New Roman" w:cs="Times New Roman"/>
                <w:sz w:val="24"/>
                <w:szCs w:val="24"/>
              </w:rPr>
            </w:pPr>
          </w:p>
          <w:p w:rsidR="007C7EAC" w:rsidRPr="007C7EAC" w:rsidRDefault="007C7EAC" w:rsidP="007C7EAC">
            <w:pPr>
              <w:ind w:right="786"/>
              <w:jc w:val="both"/>
              <w:rPr>
                <w:rFonts w:ascii="Times New Roman" w:hAnsi="Times New Roman" w:cs="Times New Roman"/>
                <w:sz w:val="24"/>
                <w:szCs w:val="24"/>
              </w:rPr>
            </w:pPr>
            <w:r w:rsidRPr="007C7EAC">
              <w:rPr>
                <w:rFonts w:ascii="Times New Roman" w:hAnsi="Times New Roman" w:cs="Times New Roman"/>
                <w:sz w:val="24"/>
                <w:szCs w:val="24"/>
              </w:rPr>
              <w:t>__________________</w:t>
            </w:r>
          </w:p>
          <w:p w:rsidR="007C7EAC" w:rsidRPr="007C7EAC" w:rsidRDefault="007C7EAC" w:rsidP="007C7EAC">
            <w:pPr>
              <w:pStyle w:val="Header"/>
              <w:ind w:right="786"/>
              <w:jc w:val="both"/>
              <w:rPr>
                <w:rFonts w:ascii="Times New Roman" w:hAnsi="Times New Roman" w:cs="Times New Roman"/>
                <w:sz w:val="24"/>
                <w:szCs w:val="24"/>
              </w:rPr>
            </w:pPr>
          </w:p>
        </w:tc>
        <w:tc>
          <w:tcPr>
            <w:tcW w:w="2410" w:type="dxa"/>
          </w:tcPr>
          <w:p w:rsidR="007C7EAC" w:rsidRPr="007C7EAC" w:rsidRDefault="007C7EAC" w:rsidP="007C7EAC">
            <w:pPr>
              <w:pStyle w:val="Header"/>
              <w:ind w:right="786"/>
              <w:jc w:val="both"/>
              <w:rPr>
                <w:rFonts w:ascii="Times New Roman" w:hAnsi="Times New Roman" w:cs="Times New Roman"/>
                <w:sz w:val="24"/>
                <w:szCs w:val="24"/>
              </w:rPr>
            </w:pPr>
          </w:p>
        </w:tc>
        <w:tc>
          <w:tcPr>
            <w:tcW w:w="4394" w:type="dxa"/>
          </w:tcPr>
          <w:p w:rsidR="00BA4917" w:rsidRDefault="007C7EAC" w:rsidP="007C7EAC">
            <w:pPr>
              <w:pStyle w:val="Header"/>
              <w:ind w:right="786"/>
              <w:jc w:val="both"/>
              <w:rPr>
                <w:rFonts w:ascii="Times New Roman" w:hAnsi="Times New Roman" w:cs="Times New Roman"/>
                <w:sz w:val="24"/>
                <w:szCs w:val="24"/>
                <w:lang w:val="sr-Cyrl-CS"/>
              </w:rPr>
            </w:pPr>
            <w:r w:rsidRPr="007C7EAC">
              <w:rPr>
                <w:rFonts w:ascii="Times New Roman" w:hAnsi="Times New Roman" w:cs="Times New Roman"/>
                <w:sz w:val="24"/>
                <w:szCs w:val="24"/>
                <w:lang w:val="sr-Cyrl-CS"/>
              </w:rPr>
              <w:t>КУПАЦ</w:t>
            </w:r>
          </w:p>
          <w:p w:rsidR="007C7EAC" w:rsidRPr="00BA4917" w:rsidRDefault="00BA4917" w:rsidP="007C7EAC">
            <w:pPr>
              <w:pStyle w:val="Header"/>
              <w:ind w:right="786"/>
              <w:jc w:val="both"/>
              <w:rPr>
                <w:rFonts w:ascii="Times New Roman" w:hAnsi="Times New Roman" w:cs="Times New Roman"/>
                <w:sz w:val="24"/>
                <w:szCs w:val="24"/>
                <w:lang w:val="sr-Cyrl-CS"/>
              </w:rPr>
            </w:pPr>
            <w:r>
              <w:rPr>
                <w:rFonts w:ascii="Times New Roman" w:hAnsi="Times New Roman" w:cs="Times New Roman"/>
                <w:sz w:val="24"/>
                <w:szCs w:val="24"/>
              </w:rPr>
              <w:t xml:space="preserve"> Директор</w:t>
            </w:r>
          </w:p>
          <w:p w:rsidR="007C7EAC" w:rsidRPr="007C7EAC" w:rsidRDefault="007C7EAC" w:rsidP="007C7EAC">
            <w:pPr>
              <w:pStyle w:val="Header"/>
              <w:pBdr>
                <w:bottom w:val="single" w:sz="12" w:space="1" w:color="auto"/>
              </w:pBdr>
              <w:ind w:right="786"/>
              <w:jc w:val="both"/>
              <w:rPr>
                <w:rFonts w:ascii="Times New Roman" w:hAnsi="Times New Roman" w:cs="Times New Roman"/>
                <w:sz w:val="24"/>
                <w:szCs w:val="24"/>
              </w:rPr>
            </w:pPr>
          </w:p>
          <w:p w:rsidR="007C7EAC" w:rsidRPr="00BA4917" w:rsidRDefault="00BA4917" w:rsidP="007C7EAC">
            <w:pPr>
              <w:pStyle w:val="Header"/>
              <w:ind w:right="786"/>
              <w:jc w:val="both"/>
              <w:rPr>
                <w:rFonts w:ascii="Times New Roman" w:hAnsi="Times New Roman" w:cs="Times New Roman"/>
                <w:sz w:val="24"/>
                <w:szCs w:val="24"/>
              </w:rPr>
            </w:pPr>
            <w:r>
              <w:rPr>
                <w:rFonts w:ascii="Times New Roman" w:hAnsi="Times New Roman" w:cs="Times New Roman"/>
                <w:sz w:val="24"/>
                <w:szCs w:val="24"/>
                <w:lang w:val="sr-Cyrl-CS"/>
              </w:rPr>
              <w:t>Предраг Мастиловић, дипл.оецц.</w:t>
            </w:r>
          </w:p>
        </w:tc>
      </w:tr>
    </w:tbl>
    <w:p w:rsidR="007C7EAC" w:rsidRPr="007C7EAC" w:rsidRDefault="007C7EAC" w:rsidP="007C7EAC">
      <w:pPr>
        <w:widowControl w:val="0"/>
        <w:autoSpaceDE w:val="0"/>
        <w:autoSpaceDN w:val="0"/>
        <w:adjustRightInd w:val="0"/>
        <w:spacing w:line="276" w:lineRule="exact"/>
        <w:jc w:val="both"/>
        <w:rPr>
          <w:rFonts w:ascii="Times New Roman" w:hAnsi="Times New Roman" w:cs="Times New Roman"/>
          <w:color w:val="000000"/>
          <w:spacing w:val="-3"/>
          <w:sz w:val="24"/>
          <w:szCs w:val="24"/>
        </w:rPr>
      </w:pPr>
    </w:p>
    <w:p w:rsidR="007C7EAC" w:rsidRPr="007C7EAC" w:rsidRDefault="007C7EAC" w:rsidP="007C7EAC">
      <w:pPr>
        <w:widowControl w:val="0"/>
        <w:autoSpaceDE w:val="0"/>
        <w:autoSpaceDN w:val="0"/>
        <w:adjustRightInd w:val="0"/>
        <w:spacing w:line="276" w:lineRule="exact"/>
        <w:jc w:val="both"/>
        <w:rPr>
          <w:rFonts w:ascii="Times New Roman" w:hAnsi="Times New Roman" w:cs="Times New Roman"/>
          <w:color w:val="000000"/>
          <w:spacing w:val="-3"/>
          <w:sz w:val="24"/>
          <w:szCs w:val="24"/>
        </w:rPr>
        <w:sectPr w:rsidR="007C7EAC" w:rsidRPr="007C7EAC" w:rsidSect="007C7EAC">
          <w:footerReference w:type="default" r:id="rId10"/>
          <w:pgSz w:w="11900" w:h="16820"/>
          <w:pgMar w:top="1440" w:right="1440" w:bottom="1440" w:left="1440" w:header="720" w:footer="720" w:gutter="170"/>
          <w:cols w:space="720"/>
          <w:noEndnote/>
          <w:docGrid w:linePitch="299"/>
        </w:sectPr>
      </w:pPr>
    </w:p>
    <w:p w:rsidR="007C7EAC" w:rsidRDefault="007C7EAC" w:rsidP="007C7EAC">
      <w:pPr>
        <w:widowControl w:val="0"/>
        <w:autoSpaceDE w:val="0"/>
        <w:autoSpaceDN w:val="0"/>
        <w:adjustRightInd w:val="0"/>
        <w:spacing w:line="240" w:lineRule="exact"/>
        <w:rPr>
          <w:color w:val="000000"/>
          <w:spacing w:val="-3"/>
          <w:szCs w:val="24"/>
        </w:rPr>
      </w:pPr>
    </w:p>
    <w:p w:rsidR="007C7EAC" w:rsidRDefault="007C7EAC" w:rsidP="007C7EAC">
      <w:pPr>
        <w:widowControl w:val="0"/>
        <w:autoSpaceDE w:val="0"/>
        <w:autoSpaceDN w:val="0"/>
        <w:adjustRightInd w:val="0"/>
        <w:spacing w:line="276" w:lineRule="exact"/>
        <w:ind w:left="1954"/>
        <w:rPr>
          <w:color w:val="000000"/>
          <w:spacing w:val="-3"/>
          <w:szCs w:val="24"/>
        </w:rPr>
      </w:pPr>
    </w:p>
    <w:p w:rsidR="007C7EAC" w:rsidRDefault="007C7EAC" w:rsidP="007C7EAC">
      <w:pPr>
        <w:widowControl w:val="0"/>
        <w:autoSpaceDE w:val="0"/>
        <w:autoSpaceDN w:val="0"/>
        <w:adjustRightInd w:val="0"/>
        <w:spacing w:line="276" w:lineRule="exact"/>
        <w:ind w:left="1954"/>
        <w:rPr>
          <w:color w:val="000000"/>
          <w:spacing w:val="-3"/>
          <w:szCs w:val="24"/>
        </w:rPr>
      </w:pPr>
    </w:p>
    <w:p w:rsidR="007C7EAC" w:rsidRDefault="007C7EAC" w:rsidP="007C7EAC">
      <w:pPr>
        <w:widowControl w:val="0"/>
        <w:autoSpaceDE w:val="0"/>
        <w:autoSpaceDN w:val="0"/>
        <w:adjustRightInd w:val="0"/>
        <w:spacing w:line="240" w:lineRule="exact"/>
        <w:rPr>
          <w:color w:val="000000"/>
          <w:spacing w:val="-3"/>
          <w:szCs w:val="24"/>
        </w:rPr>
      </w:pPr>
      <w:bookmarkStart w:id="3" w:name="Pg32"/>
      <w:bookmarkEnd w:id="3"/>
    </w:p>
    <w:p w:rsidR="003C6B36" w:rsidRDefault="003C6B36" w:rsidP="005D6D3A">
      <w:pPr>
        <w:pStyle w:val="PlainText"/>
        <w:jc w:val="both"/>
        <w:rPr>
          <w:rFonts w:ascii="Times New Roman" w:hAnsi="Times New Roman" w:cs="Times New Roman"/>
          <w:sz w:val="24"/>
          <w:szCs w:val="24"/>
          <w:lang w:val="sr-Cyrl-CS"/>
        </w:rPr>
      </w:pPr>
    </w:p>
    <w:p w:rsidR="003C6B36" w:rsidRDefault="003C6B36" w:rsidP="005D6D3A">
      <w:pPr>
        <w:pStyle w:val="PlainText"/>
        <w:jc w:val="both"/>
        <w:rPr>
          <w:rFonts w:ascii="Times New Roman" w:hAnsi="Times New Roman" w:cs="Times New Roman"/>
          <w:sz w:val="24"/>
          <w:szCs w:val="24"/>
          <w:lang w:val="sr-Cyrl-CS"/>
        </w:rPr>
      </w:pPr>
    </w:p>
    <w:p w:rsidR="00F25C1F" w:rsidRDefault="00F25C1F" w:rsidP="005D6D3A">
      <w:pPr>
        <w:pStyle w:val="PlainText"/>
        <w:jc w:val="both"/>
        <w:rPr>
          <w:rFonts w:ascii="Times New Roman" w:hAnsi="Times New Roman" w:cs="Times New Roman"/>
          <w:sz w:val="24"/>
          <w:szCs w:val="24"/>
          <w:lang w:val="sr-Cyrl-CS"/>
        </w:rPr>
      </w:pPr>
    </w:p>
    <w:p w:rsidR="00F25C1F" w:rsidRDefault="00F25C1F" w:rsidP="005D6D3A">
      <w:pPr>
        <w:pStyle w:val="PlainText"/>
        <w:jc w:val="both"/>
        <w:rPr>
          <w:rFonts w:ascii="Times New Roman" w:hAnsi="Times New Roman" w:cs="Times New Roman"/>
          <w:sz w:val="24"/>
          <w:szCs w:val="24"/>
          <w:lang w:val="sr-Cyrl-CS"/>
        </w:rPr>
      </w:pPr>
    </w:p>
    <w:p w:rsidR="00F25C1F" w:rsidRDefault="00F25C1F" w:rsidP="005D6D3A">
      <w:pPr>
        <w:pStyle w:val="PlainText"/>
        <w:jc w:val="both"/>
        <w:rPr>
          <w:rFonts w:ascii="Times New Roman" w:hAnsi="Times New Roman" w:cs="Times New Roman"/>
          <w:sz w:val="24"/>
          <w:szCs w:val="24"/>
          <w:lang w:val="sr-Cyrl-CS"/>
        </w:rPr>
      </w:pPr>
    </w:p>
    <w:p w:rsidR="00F25C1F" w:rsidRDefault="00F25C1F" w:rsidP="005D6D3A">
      <w:pPr>
        <w:pStyle w:val="PlainText"/>
        <w:jc w:val="both"/>
        <w:rPr>
          <w:rFonts w:ascii="Times New Roman" w:hAnsi="Times New Roman" w:cs="Times New Roman"/>
          <w:sz w:val="24"/>
          <w:szCs w:val="24"/>
          <w:lang w:val="sr-Cyrl-CS"/>
        </w:rPr>
      </w:pPr>
    </w:p>
    <w:p w:rsidR="00F25C1F" w:rsidRDefault="00F25C1F" w:rsidP="005D6D3A">
      <w:pPr>
        <w:pStyle w:val="PlainText"/>
        <w:jc w:val="both"/>
        <w:rPr>
          <w:rFonts w:ascii="Times New Roman" w:hAnsi="Times New Roman" w:cs="Times New Roman"/>
          <w:sz w:val="24"/>
          <w:szCs w:val="24"/>
          <w:lang w:val="sr-Cyrl-CS"/>
        </w:rPr>
      </w:pPr>
    </w:p>
    <w:p w:rsidR="00F25C1F" w:rsidRDefault="00F25C1F" w:rsidP="005D6D3A">
      <w:pPr>
        <w:pStyle w:val="PlainText"/>
        <w:jc w:val="both"/>
        <w:rPr>
          <w:rFonts w:ascii="Times New Roman" w:hAnsi="Times New Roman" w:cs="Times New Roman"/>
          <w:sz w:val="24"/>
          <w:szCs w:val="24"/>
          <w:lang w:val="sr-Cyrl-CS"/>
        </w:rPr>
      </w:pPr>
    </w:p>
    <w:p w:rsidR="003C6B36" w:rsidRDefault="003C6B36" w:rsidP="005D6D3A">
      <w:pPr>
        <w:pStyle w:val="PlainText"/>
        <w:jc w:val="both"/>
        <w:rPr>
          <w:rFonts w:ascii="Times New Roman" w:hAnsi="Times New Roman" w:cs="Times New Roman"/>
          <w:sz w:val="24"/>
          <w:szCs w:val="24"/>
          <w:lang w:val="sr-Cyrl-CS"/>
        </w:rPr>
      </w:pPr>
    </w:p>
    <w:p w:rsidR="00F25C1F" w:rsidRPr="00BE1236" w:rsidRDefault="00F25C1F" w:rsidP="00F25C1F">
      <w:pPr>
        <w:ind w:left="720" w:right="786"/>
        <w:rPr>
          <w:sz w:val="23"/>
          <w:szCs w:val="23"/>
        </w:rPr>
      </w:pPr>
    </w:p>
    <w:p w:rsidR="00F25C1F" w:rsidRPr="000669A0" w:rsidRDefault="00F25C1F" w:rsidP="00F25C1F">
      <w:pPr>
        <w:widowControl w:val="0"/>
        <w:autoSpaceDE w:val="0"/>
        <w:autoSpaceDN w:val="0"/>
        <w:adjustRightInd w:val="0"/>
        <w:spacing w:line="240" w:lineRule="exact"/>
        <w:rPr>
          <w:rFonts w:ascii="Times New Roman" w:hAnsi="Times New Roman" w:cs="Times New Roman"/>
          <w:color w:val="000000"/>
          <w:spacing w:val="-3"/>
          <w:sz w:val="24"/>
          <w:szCs w:val="24"/>
        </w:rPr>
      </w:pPr>
      <w:bookmarkStart w:id="4" w:name="Pg31"/>
      <w:bookmarkEnd w:id="4"/>
    </w:p>
    <w:p w:rsidR="00F25C1F" w:rsidRDefault="00F25C1F" w:rsidP="00F25C1F">
      <w:pPr>
        <w:widowControl w:val="0"/>
        <w:autoSpaceDE w:val="0"/>
        <w:autoSpaceDN w:val="0"/>
        <w:adjustRightInd w:val="0"/>
        <w:spacing w:line="276" w:lineRule="exact"/>
        <w:ind w:left="1954"/>
        <w:rPr>
          <w:color w:val="000000"/>
          <w:spacing w:val="-3"/>
          <w:szCs w:val="24"/>
        </w:rPr>
      </w:pPr>
    </w:p>
    <w:p w:rsidR="00EF1147" w:rsidRPr="00EF1147" w:rsidRDefault="00EF1147" w:rsidP="00EF1147">
      <w:pPr>
        <w:jc w:val="both"/>
        <w:rPr>
          <w:rFonts w:ascii="Times New Roman" w:hAnsi="Times New Roman" w:cs="Times New Roman"/>
          <w:b/>
          <w:sz w:val="24"/>
          <w:szCs w:val="24"/>
          <w:lang w:val="sr-Cyrl-CS"/>
        </w:rPr>
      </w:pPr>
    </w:p>
    <w:p w:rsidR="00506CE0" w:rsidRDefault="00506CE0" w:rsidP="00EF1147">
      <w:pPr>
        <w:jc w:val="both"/>
        <w:rPr>
          <w:rFonts w:ascii="Times New Roman" w:hAnsi="Times New Roman" w:cs="Times New Roman"/>
          <w:sz w:val="24"/>
          <w:szCs w:val="24"/>
          <w:lang w:val="sr-Cyrl-CS"/>
        </w:rPr>
      </w:pPr>
    </w:p>
    <w:p w:rsidR="00506CE0" w:rsidRDefault="00506CE0" w:rsidP="00EF1147">
      <w:pPr>
        <w:jc w:val="both"/>
        <w:rPr>
          <w:rFonts w:ascii="Times New Roman" w:hAnsi="Times New Roman" w:cs="Times New Roman"/>
          <w:sz w:val="24"/>
          <w:szCs w:val="24"/>
          <w:lang w:val="sr-Cyrl-CS"/>
        </w:rPr>
      </w:pPr>
    </w:p>
    <w:p w:rsidR="00506CE0" w:rsidRPr="00EF1147" w:rsidRDefault="00506CE0" w:rsidP="00EF1147">
      <w:pPr>
        <w:jc w:val="both"/>
        <w:rPr>
          <w:rFonts w:ascii="Times New Roman" w:hAnsi="Times New Roman" w:cs="Times New Roman"/>
          <w:sz w:val="24"/>
          <w:szCs w:val="24"/>
          <w:lang w:val="sr-Cyrl-CS"/>
        </w:rPr>
      </w:pPr>
    </w:p>
    <w:p w:rsidR="006E681C" w:rsidRPr="006E681C" w:rsidRDefault="006E681C" w:rsidP="00EF1147">
      <w:pPr>
        <w:pStyle w:val="PlainText"/>
        <w:ind w:firstLine="708"/>
        <w:rPr>
          <w:rFonts w:ascii="Times New Roman" w:hAnsi="Times New Roman" w:cs="Times New Roman"/>
          <w:sz w:val="24"/>
          <w:szCs w:val="24"/>
          <w:lang w:val="sr-Cyrl-CS"/>
        </w:rPr>
      </w:pPr>
    </w:p>
    <w:p w:rsidR="00EF1147" w:rsidRPr="00B356EC" w:rsidRDefault="00EF1147" w:rsidP="007C7EAC">
      <w:pPr>
        <w:pStyle w:val="PlainText"/>
        <w:jc w:val="both"/>
        <w:rPr>
          <w:rFonts w:ascii="Times New Roman" w:hAnsi="Times New Roman" w:cs="Times New Roman"/>
          <w:sz w:val="24"/>
          <w:szCs w:val="24"/>
          <w:lang w:val="sr-Cyrl-CS"/>
        </w:rPr>
      </w:pPr>
      <w:r w:rsidRPr="00EF1147">
        <w:rPr>
          <w:rFonts w:ascii="Times New Roman" w:hAnsi="Times New Roman" w:cs="Times New Roman"/>
          <w:sz w:val="24"/>
          <w:szCs w:val="24"/>
        </w:rPr>
        <w:t xml:space="preserve"> </w:t>
      </w:r>
    </w:p>
    <w:sectPr w:rsidR="00EF1147" w:rsidRPr="00B356EC" w:rsidSect="00F25C1F">
      <w:footerReference w:type="default" r:id="rId11"/>
      <w:pgSz w:w="11906" w:h="16838"/>
      <w:pgMar w:top="2160" w:right="2160" w:bottom="216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976" w:rsidRDefault="007D4976" w:rsidP="001373F5">
      <w:r>
        <w:separator/>
      </w:r>
    </w:p>
  </w:endnote>
  <w:endnote w:type="continuationSeparator" w:id="1">
    <w:p w:rsidR="007D4976" w:rsidRDefault="007D4976" w:rsidP="001373F5">
      <w:r>
        <w:continuationSeparator/>
      </w:r>
    </w:p>
  </w:endnote>
</w:endnotes>
</file>

<file path=word/fontTable.xml><?xml version="1.0" encoding="utf-8"?>
<w:fonts xmlns:r="http://schemas.openxmlformats.org/officeDocument/2006/relationships" xmlns:w="http://schemas.openxmlformats.org/wordprocessingml/2006/main">
  <w:font w:name="StarSymbol">
    <w:charset w:val="02"/>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02297"/>
      <w:docPartObj>
        <w:docPartGallery w:val="Page Numbers (Bottom of Page)"/>
        <w:docPartUnique/>
      </w:docPartObj>
    </w:sdtPr>
    <w:sdtContent>
      <w:p w:rsidR="00D94CFE" w:rsidRDefault="00231807">
        <w:pPr>
          <w:pStyle w:val="Footer"/>
        </w:pPr>
        <w:fldSimple w:instr=" PAGE   \* MERGEFORMAT ">
          <w:r w:rsidR="00F776B4">
            <w:rPr>
              <w:noProof/>
            </w:rPr>
            <w:t>9</w:t>
          </w:r>
        </w:fldSimple>
      </w:p>
    </w:sdtContent>
  </w:sdt>
  <w:p w:rsidR="00D94CFE" w:rsidRDefault="00D94C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FE" w:rsidRPr="00CB00EC" w:rsidRDefault="00231807">
    <w:pPr>
      <w:pStyle w:val="Footer"/>
      <w:rPr>
        <w:lang w:val="sr-Cyrl-CS"/>
      </w:rPr>
    </w:pPr>
    <w:fldSimple w:instr=" PAGE   \* MERGEFORMAT ">
      <w:r w:rsidR="00F776B4">
        <w:rPr>
          <w:noProof/>
        </w:rPr>
        <w:t>22</w:t>
      </w:r>
    </w:fldSimple>
  </w:p>
  <w:p w:rsidR="00D94CFE" w:rsidRDefault="00D94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976" w:rsidRDefault="007D4976" w:rsidP="001373F5">
      <w:r>
        <w:separator/>
      </w:r>
    </w:p>
  </w:footnote>
  <w:footnote w:type="continuationSeparator" w:id="1">
    <w:p w:rsidR="007D4976" w:rsidRDefault="007D4976" w:rsidP="00137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555"/>
    <w:multiLevelType w:val="multilevel"/>
    <w:tmpl w:val="171CCCF2"/>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
    <w:nsid w:val="03921477"/>
    <w:multiLevelType w:val="multilevel"/>
    <w:tmpl w:val="8FFAD3C4"/>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
    <w:nsid w:val="0B142EAA"/>
    <w:multiLevelType w:val="multilevel"/>
    <w:tmpl w:val="CB18FBEC"/>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3">
    <w:nsid w:val="0B2E1591"/>
    <w:multiLevelType w:val="multilevel"/>
    <w:tmpl w:val="4192CFC0"/>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4">
    <w:nsid w:val="0C250F15"/>
    <w:multiLevelType w:val="hybridMultilevel"/>
    <w:tmpl w:val="9BFC98E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DF64801"/>
    <w:multiLevelType w:val="hybridMultilevel"/>
    <w:tmpl w:val="662E6C16"/>
    <w:lvl w:ilvl="0" w:tplc="3C6EAE10">
      <w:start w:val="1"/>
      <w:numFmt w:val="decimal"/>
      <w:lvlText w:val="%1."/>
      <w:lvlJc w:val="left"/>
      <w:pPr>
        <w:tabs>
          <w:tab w:val="num" w:pos="284"/>
        </w:tabs>
        <w:ind w:left="0" w:firstLine="0"/>
      </w:pPr>
      <w:rPr>
        <w:rFonts w:hint="default"/>
        <w:i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165610AF"/>
    <w:multiLevelType w:val="hybridMultilevel"/>
    <w:tmpl w:val="1B8C42D2"/>
    <w:lvl w:ilvl="0" w:tplc="F992F802">
      <w:start w:val="1"/>
      <w:numFmt w:val="decimal"/>
      <w:lvlText w:val="%1."/>
      <w:lvlJc w:val="left"/>
      <w:pPr>
        <w:ind w:left="1065" w:hanging="360"/>
      </w:pPr>
      <w:rPr>
        <w:rFonts w:ascii="Times New Roman" w:eastAsia="Lucida Sans Unicode" w:hAnsi="Times New Roman" w:cs="Tahoma"/>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7">
    <w:nsid w:val="178033E4"/>
    <w:multiLevelType w:val="hybridMultilevel"/>
    <w:tmpl w:val="113EEA8C"/>
    <w:lvl w:ilvl="0" w:tplc="4994137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8">
    <w:nsid w:val="278144A6"/>
    <w:multiLevelType w:val="multilevel"/>
    <w:tmpl w:val="A18623E8"/>
    <w:styleLink w:val="WW8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7AE654C"/>
    <w:multiLevelType w:val="hybridMultilevel"/>
    <w:tmpl w:val="06CC09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88412B4"/>
    <w:multiLevelType w:val="hybridMultilevel"/>
    <w:tmpl w:val="87CC340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B355066"/>
    <w:multiLevelType w:val="hybridMultilevel"/>
    <w:tmpl w:val="FDDEB78E"/>
    <w:lvl w:ilvl="0" w:tplc="193087E0">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2">
    <w:nsid w:val="35DF5FAE"/>
    <w:multiLevelType w:val="hybridMultilevel"/>
    <w:tmpl w:val="80085A22"/>
    <w:lvl w:ilvl="0" w:tplc="081A000F">
      <w:start w:val="1"/>
      <w:numFmt w:val="decimal"/>
      <w:lvlText w:val="%1."/>
      <w:lvlJc w:val="left"/>
      <w:pPr>
        <w:ind w:left="360" w:hanging="360"/>
      </w:pPr>
    </w:lvl>
    <w:lvl w:ilvl="1" w:tplc="081A0019">
      <w:start w:val="1"/>
      <w:numFmt w:val="decimal"/>
      <w:lvlText w:val="%2."/>
      <w:lvlJc w:val="left"/>
      <w:pPr>
        <w:tabs>
          <w:tab w:val="num" w:pos="1080"/>
        </w:tabs>
        <w:ind w:left="1080" w:hanging="360"/>
      </w:pPr>
    </w:lvl>
    <w:lvl w:ilvl="2" w:tplc="081A001B">
      <w:start w:val="1"/>
      <w:numFmt w:val="decimal"/>
      <w:lvlText w:val="%3."/>
      <w:lvlJc w:val="left"/>
      <w:pPr>
        <w:tabs>
          <w:tab w:val="num" w:pos="1800"/>
        </w:tabs>
        <w:ind w:left="1800" w:hanging="360"/>
      </w:pPr>
    </w:lvl>
    <w:lvl w:ilvl="3" w:tplc="081A000F">
      <w:start w:val="1"/>
      <w:numFmt w:val="decimal"/>
      <w:lvlText w:val="%4."/>
      <w:lvlJc w:val="left"/>
      <w:pPr>
        <w:tabs>
          <w:tab w:val="num" w:pos="2520"/>
        </w:tabs>
        <w:ind w:left="2520" w:hanging="360"/>
      </w:pPr>
    </w:lvl>
    <w:lvl w:ilvl="4" w:tplc="081A0019">
      <w:start w:val="1"/>
      <w:numFmt w:val="decimal"/>
      <w:lvlText w:val="%5."/>
      <w:lvlJc w:val="left"/>
      <w:pPr>
        <w:tabs>
          <w:tab w:val="num" w:pos="3240"/>
        </w:tabs>
        <w:ind w:left="3240" w:hanging="360"/>
      </w:pPr>
    </w:lvl>
    <w:lvl w:ilvl="5" w:tplc="081A001B">
      <w:start w:val="1"/>
      <w:numFmt w:val="decimal"/>
      <w:lvlText w:val="%6."/>
      <w:lvlJc w:val="left"/>
      <w:pPr>
        <w:tabs>
          <w:tab w:val="num" w:pos="3960"/>
        </w:tabs>
        <w:ind w:left="3960" w:hanging="360"/>
      </w:pPr>
    </w:lvl>
    <w:lvl w:ilvl="6" w:tplc="081A000F">
      <w:start w:val="1"/>
      <w:numFmt w:val="decimal"/>
      <w:lvlText w:val="%7."/>
      <w:lvlJc w:val="left"/>
      <w:pPr>
        <w:tabs>
          <w:tab w:val="num" w:pos="4680"/>
        </w:tabs>
        <w:ind w:left="4680" w:hanging="360"/>
      </w:pPr>
    </w:lvl>
    <w:lvl w:ilvl="7" w:tplc="081A0019">
      <w:start w:val="1"/>
      <w:numFmt w:val="decimal"/>
      <w:lvlText w:val="%8."/>
      <w:lvlJc w:val="left"/>
      <w:pPr>
        <w:tabs>
          <w:tab w:val="num" w:pos="5400"/>
        </w:tabs>
        <w:ind w:left="5400" w:hanging="360"/>
      </w:pPr>
    </w:lvl>
    <w:lvl w:ilvl="8" w:tplc="081A001B">
      <w:start w:val="1"/>
      <w:numFmt w:val="decimal"/>
      <w:lvlText w:val="%9."/>
      <w:lvlJc w:val="left"/>
      <w:pPr>
        <w:tabs>
          <w:tab w:val="num" w:pos="6120"/>
        </w:tabs>
        <w:ind w:left="6120" w:hanging="360"/>
      </w:pPr>
    </w:lvl>
  </w:abstractNum>
  <w:abstractNum w:abstractNumId="13">
    <w:nsid w:val="369E044F"/>
    <w:multiLevelType w:val="hybridMultilevel"/>
    <w:tmpl w:val="26C4B176"/>
    <w:lvl w:ilvl="0" w:tplc="513CEF12">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7131FB9"/>
    <w:multiLevelType w:val="multilevel"/>
    <w:tmpl w:val="6A5238D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5">
    <w:nsid w:val="41A46128"/>
    <w:multiLevelType w:val="multilevel"/>
    <w:tmpl w:val="EE82820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16">
    <w:nsid w:val="4580152D"/>
    <w:multiLevelType w:val="hybridMultilevel"/>
    <w:tmpl w:val="3A0E9C92"/>
    <w:lvl w:ilvl="0" w:tplc="F7D0AEE6">
      <w:start w:val="2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A4355A"/>
    <w:multiLevelType w:val="hybridMultilevel"/>
    <w:tmpl w:val="65A4D202"/>
    <w:lvl w:ilvl="0" w:tplc="158E265E">
      <w:start w:val="1"/>
      <w:numFmt w:val="decimal"/>
      <w:lvlText w:val="%1."/>
      <w:lvlJc w:val="left"/>
      <w:pPr>
        <w:ind w:left="1065" w:hanging="360"/>
      </w:pPr>
      <w:rPr>
        <w:rFonts w:hint="default"/>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8">
    <w:nsid w:val="5A8F74B3"/>
    <w:multiLevelType w:val="hybridMultilevel"/>
    <w:tmpl w:val="7542D524"/>
    <w:lvl w:ilvl="0" w:tplc="776A963A">
      <w:start w:val="1"/>
      <w:numFmt w:val="decimal"/>
      <w:lvlText w:val="%1."/>
      <w:lvlJc w:val="left"/>
      <w:pPr>
        <w:ind w:left="1069" w:hanging="360"/>
      </w:pPr>
      <w:rPr>
        <w:rFonts w:hint="default"/>
        <w:b w:val="0"/>
      </w:rPr>
    </w:lvl>
    <w:lvl w:ilvl="1" w:tplc="081A0019" w:tentative="1">
      <w:start w:val="1"/>
      <w:numFmt w:val="lowerLetter"/>
      <w:lvlText w:val="%2."/>
      <w:lvlJc w:val="left"/>
      <w:pPr>
        <w:ind w:left="1785" w:hanging="360"/>
      </w:pPr>
    </w:lvl>
    <w:lvl w:ilvl="2" w:tplc="081A001B" w:tentative="1">
      <w:start w:val="1"/>
      <w:numFmt w:val="lowerRoman"/>
      <w:lvlText w:val="%3."/>
      <w:lvlJc w:val="right"/>
      <w:pPr>
        <w:ind w:left="2505" w:hanging="180"/>
      </w:pPr>
    </w:lvl>
    <w:lvl w:ilvl="3" w:tplc="081A000F" w:tentative="1">
      <w:start w:val="1"/>
      <w:numFmt w:val="decimal"/>
      <w:lvlText w:val="%4."/>
      <w:lvlJc w:val="left"/>
      <w:pPr>
        <w:ind w:left="3225" w:hanging="360"/>
      </w:pPr>
    </w:lvl>
    <w:lvl w:ilvl="4" w:tplc="081A0019" w:tentative="1">
      <w:start w:val="1"/>
      <w:numFmt w:val="lowerLetter"/>
      <w:lvlText w:val="%5."/>
      <w:lvlJc w:val="left"/>
      <w:pPr>
        <w:ind w:left="3945" w:hanging="360"/>
      </w:pPr>
    </w:lvl>
    <w:lvl w:ilvl="5" w:tplc="081A001B" w:tentative="1">
      <w:start w:val="1"/>
      <w:numFmt w:val="lowerRoman"/>
      <w:lvlText w:val="%6."/>
      <w:lvlJc w:val="right"/>
      <w:pPr>
        <w:ind w:left="4665" w:hanging="180"/>
      </w:pPr>
    </w:lvl>
    <w:lvl w:ilvl="6" w:tplc="081A000F" w:tentative="1">
      <w:start w:val="1"/>
      <w:numFmt w:val="decimal"/>
      <w:lvlText w:val="%7."/>
      <w:lvlJc w:val="left"/>
      <w:pPr>
        <w:ind w:left="5385" w:hanging="360"/>
      </w:pPr>
    </w:lvl>
    <w:lvl w:ilvl="7" w:tplc="081A0019" w:tentative="1">
      <w:start w:val="1"/>
      <w:numFmt w:val="lowerLetter"/>
      <w:lvlText w:val="%8."/>
      <w:lvlJc w:val="left"/>
      <w:pPr>
        <w:ind w:left="6105" w:hanging="360"/>
      </w:pPr>
    </w:lvl>
    <w:lvl w:ilvl="8" w:tplc="081A001B" w:tentative="1">
      <w:start w:val="1"/>
      <w:numFmt w:val="lowerRoman"/>
      <w:lvlText w:val="%9."/>
      <w:lvlJc w:val="right"/>
      <w:pPr>
        <w:ind w:left="6825" w:hanging="180"/>
      </w:pPr>
    </w:lvl>
  </w:abstractNum>
  <w:abstractNum w:abstractNumId="19">
    <w:nsid w:val="5A984910"/>
    <w:multiLevelType w:val="hybridMultilevel"/>
    <w:tmpl w:val="F1D62A94"/>
    <w:lvl w:ilvl="0" w:tplc="ADE24524">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0">
    <w:nsid w:val="63A27894"/>
    <w:multiLevelType w:val="multilevel"/>
    <w:tmpl w:val="262E05F6"/>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1">
    <w:nsid w:val="68C10F81"/>
    <w:multiLevelType w:val="multilevel"/>
    <w:tmpl w:val="FED84116"/>
    <w:styleLink w:val="WW8Num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69E012B7"/>
    <w:multiLevelType w:val="multilevel"/>
    <w:tmpl w:val="71C65CD8"/>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abstractNum w:abstractNumId="23">
    <w:nsid w:val="6A0B691B"/>
    <w:multiLevelType w:val="hybridMultilevel"/>
    <w:tmpl w:val="3E9A13E4"/>
    <w:lvl w:ilvl="0" w:tplc="BBA41DB0">
      <w:start w:val="2"/>
      <w:numFmt w:val="bullet"/>
      <w:lvlText w:val="-"/>
      <w:lvlJc w:val="left"/>
      <w:pPr>
        <w:ind w:left="720" w:hanging="360"/>
      </w:pPr>
      <w:rPr>
        <w:rFonts w:ascii="Times New Roman" w:eastAsia="Lucida Sans Unicode"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73D63A95"/>
    <w:multiLevelType w:val="multilevel"/>
    <w:tmpl w:val="49860B3E"/>
    <w:lvl w:ilvl="0">
      <w:numFmt w:val="bullet"/>
      <w:lvlText w:val="•"/>
      <w:lvlJc w:val="left"/>
      <w:pPr>
        <w:ind w:left="0" w:firstLine="0"/>
      </w:pPr>
      <w:rPr>
        <w:rFonts w:ascii="StarSymbol" w:eastAsia="StarSymbol" w:hAnsi="StarSymbol" w:cs="StarSymbol"/>
        <w:sz w:val="18"/>
        <w:szCs w:val="18"/>
      </w:rPr>
    </w:lvl>
    <w:lvl w:ilvl="1">
      <w:numFmt w:val="bullet"/>
      <w:lvlText w:val="◦"/>
      <w:lvlJc w:val="left"/>
      <w:pPr>
        <w:ind w:left="0" w:firstLine="0"/>
      </w:pPr>
      <w:rPr>
        <w:rFonts w:ascii="StarSymbol" w:eastAsia="StarSymbol" w:hAnsi="StarSymbol" w:cs="StarSymbol"/>
        <w:sz w:val="18"/>
        <w:szCs w:val="18"/>
      </w:rPr>
    </w:lvl>
    <w:lvl w:ilvl="2">
      <w:numFmt w:val="bullet"/>
      <w:lvlText w:val="▪"/>
      <w:lvlJc w:val="left"/>
      <w:pPr>
        <w:ind w:left="0" w:firstLine="0"/>
      </w:pPr>
      <w:rPr>
        <w:rFonts w:ascii="StarSymbol" w:eastAsia="StarSymbol" w:hAnsi="StarSymbol" w:cs="StarSymbol"/>
        <w:sz w:val="18"/>
        <w:szCs w:val="18"/>
      </w:rPr>
    </w:lvl>
    <w:lvl w:ilvl="3">
      <w:numFmt w:val="bullet"/>
      <w:lvlText w:val="•"/>
      <w:lvlJc w:val="left"/>
      <w:pPr>
        <w:ind w:left="0" w:firstLine="0"/>
      </w:pPr>
      <w:rPr>
        <w:rFonts w:ascii="StarSymbol" w:eastAsia="StarSymbol" w:hAnsi="StarSymbol" w:cs="StarSymbol"/>
        <w:sz w:val="18"/>
        <w:szCs w:val="18"/>
      </w:rPr>
    </w:lvl>
    <w:lvl w:ilvl="4">
      <w:numFmt w:val="bullet"/>
      <w:lvlText w:val="◦"/>
      <w:lvlJc w:val="left"/>
      <w:pPr>
        <w:ind w:left="0" w:firstLine="0"/>
      </w:pPr>
      <w:rPr>
        <w:rFonts w:ascii="StarSymbol" w:eastAsia="StarSymbol" w:hAnsi="StarSymbol" w:cs="StarSymbol"/>
        <w:sz w:val="18"/>
        <w:szCs w:val="18"/>
      </w:rPr>
    </w:lvl>
    <w:lvl w:ilvl="5">
      <w:numFmt w:val="bullet"/>
      <w:lvlText w:val="▪"/>
      <w:lvlJc w:val="left"/>
      <w:pPr>
        <w:ind w:left="0" w:firstLine="0"/>
      </w:pPr>
      <w:rPr>
        <w:rFonts w:ascii="StarSymbol" w:eastAsia="StarSymbol" w:hAnsi="StarSymbol" w:cs="StarSymbol"/>
        <w:sz w:val="18"/>
        <w:szCs w:val="18"/>
      </w:rPr>
    </w:lvl>
    <w:lvl w:ilvl="6">
      <w:numFmt w:val="bullet"/>
      <w:lvlText w:val="•"/>
      <w:lvlJc w:val="left"/>
      <w:pPr>
        <w:ind w:left="0" w:firstLine="0"/>
      </w:pPr>
      <w:rPr>
        <w:rFonts w:ascii="StarSymbol" w:eastAsia="StarSymbol" w:hAnsi="StarSymbol" w:cs="StarSymbol"/>
        <w:sz w:val="18"/>
        <w:szCs w:val="18"/>
      </w:rPr>
    </w:lvl>
    <w:lvl w:ilvl="7">
      <w:numFmt w:val="bullet"/>
      <w:lvlText w:val="◦"/>
      <w:lvlJc w:val="left"/>
      <w:pPr>
        <w:ind w:left="0" w:firstLine="0"/>
      </w:pPr>
      <w:rPr>
        <w:rFonts w:ascii="StarSymbol" w:eastAsia="StarSymbol" w:hAnsi="StarSymbol" w:cs="StarSymbol"/>
        <w:sz w:val="18"/>
        <w:szCs w:val="18"/>
      </w:rPr>
    </w:lvl>
    <w:lvl w:ilvl="8">
      <w:numFmt w:val="bullet"/>
      <w:lvlText w:val="▪"/>
      <w:lvlJc w:val="left"/>
      <w:pPr>
        <w:ind w:left="0" w:firstLine="0"/>
      </w:pPr>
      <w:rPr>
        <w:rFonts w:ascii="StarSymbol" w:eastAsia="StarSymbol" w:hAnsi="StarSymbol" w:cs="StarSymbol"/>
        <w:sz w:val="18"/>
        <w:szCs w:val="18"/>
      </w:rPr>
    </w:lvl>
  </w:abstractNum>
  <w:num w:numId="1">
    <w:abstractNumId w:val="24"/>
  </w:num>
  <w:num w:numId="2">
    <w:abstractNumId w:val="20"/>
  </w:num>
  <w:num w:numId="3">
    <w:abstractNumId w:val="2"/>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5"/>
  </w:num>
  <w:num w:numId="9">
    <w:abstractNumId w:val="15"/>
  </w:num>
  <w:num w:numId="10">
    <w:abstractNumId w:val="22"/>
  </w:num>
  <w:num w:numId="11">
    <w:abstractNumId w:val="21"/>
  </w:num>
  <w:num w:numId="12">
    <w:abstractNumId w:val="21"/>
  </w:num>
  <w:num w:numId="13">
    <w:abstractNumId w:val="21"/>
  </w:num>
  <w:num w:numId="14">
    <w:abstractNumId w:val="8"/>
  </w:num>
  <w:num w:numId="15">
    <w:abstractNumId w:val="8"/>
  </w:num>
  <w:num w:numId="16">
    <w:abstractNumId w:val="8"/>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17"/>
  </w:num>
  <w:num w:numId="21">
    <w:abstractNumId w:val="11"/>
  </w:num>
  <w:num w:numId="22">
    <w:abstractNumId w:val="9"/>
  </w:num>
  <w:num w:numId="23">
    <w:abstractNumId w:val="19"/>
  </w:num>
  <w:num w:numId="24">
    <w:abstractNumId w:val="23"/>
  </w:num>
  <w:num w:numId="25">
    <w:abstractNumId w:val="13"/>
  </w:num>
  <w:num w:numId="26">
    <w:abstractNumId w:val="16"/>
  </w:num>
  <w:num w:numId="27">
    <w:abstractNumId w:val="10"/>
  </w:num>
  <w:num w:numId="28">
    <w:abstractNumId w:val="1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139266"/>
  </w:hdrShapeDefaults>
  <w:footnotePr>
    <w:footnote w:id="0"/>
    <w:footnote w:id="1"/>
  </w:footnotePr>
  <w:endnotePr>
    <w:endnote w:id="0"/>
    <w:endnote w:id="1"/>
  </w:endnotePr>
  <w:compat/>
  <w:rsids>
    <w:rsidRoot w:val="006D5464"/>
    <w:rsid w:val="00006D2C"/>
    <w:rsid w:val="000127DC"/>
    <w:rsid w:val="00012BAF"/>
    <w:rsid w:val="00016DFB"/>
    <w:rsid w:val="00023616"/>
    <w:rsid w:val="00031DD2"/>
    <w:rsid w:val="00032CAC"/>
    <w:rsid w:val="00042189"/>
    <w:rsid w:val="00055ADF"/>
    <w:rsid w:val="00064BC8"/>
    <w:rsid w:val="000669A0"/>
    <w:rsid w:val="00071CCD"/>
    <w:rsid w:val="000778CA"/>
    <w:rsid w:val="0008195A"/>
    <w:rsid w:val="0008307A"/>
    <w:rsid w:val="00083C2E"/>
    <w:rsid w:val="00095E85"/>
    <w:rsid w:val="000A3BF5"/>
    <w:rsid w:val="000B3903"/>
    <w:rsid w:val="000D4269"/>
    <w:rsid w:val="000E67F7"/>
    <w:rsid w:val="000E6D95"/>
    <w:rsid w:val="000E7C0E"/>
    <w:rsid w:val="000F5110"/>
    <w:rsid w:val="001373F5"/>
    <w:rsid w:val="00137C3B"/>
    <w:rsid w:val="00140B71"/>
    <w:rsid w:val="0017008B"/>
    <w:rsid w:val="00173003"/>
    <w:rsid w:val="00181B21"/>
    <w:rsid w:val="0019478A"/>
    <w:rsid w:val="001A37BD"/>
    <w:rsid w:val="001A70A1"/>
    <w:rsid w:val="001C5CF5"/>
    <w:rsid w:val="001C7C2A"/>
    <w:rsid w:val="001D4132"/>
    <w:rsid w:val="001D5355"/>
    <w:rsid w:val="001E1105"/>
    <w:rsid w:val="001E6A28"/>
    <w:rsid w:val="001F2B5F"/>
    <w:rsid w:val="001F4E3E"/>
    <w:rsid w:val="001F6810"/>
    <w:rsid w:val="001F75F3"/>
    <w:rsid w:val="00202C71"/>
    <w:rsid w:val="002048D7"/>
    <w:rsid w:val="00211D7A"/>
    <w:rsid w:val="00227459"/>
    <w:rsid w:val="00231807"/>
    <w:rsid w:val="00232ED2"/>
    <w:rsid w:val="0023367F"/>
    <w:rsid w:val="002339A4"/>
    <w:rsid w:val="00241265"/>
    <w:rsid w:val="00250746"/>
    <w:rsid w:val="00251B3B"/>
    <w:rsid w:val="00262971"/>
    <w:rsid w:val="00264BC0"/>
    <w:rsid w:val="00265F44"/>
    <w:rsid w:val="00283BD4"/>
    <w:rsid w:val="0028569B"/>
    <w:rsid w:val="002905F3"/>
    <w:rsid w:val="002958E0"/>
    <w:rsid w:val="00296001"/>
    <w:rsid w:val="002A4743"/>
    <w:rsid w:val="002A4F97"/>
    <w:rsid w:val="002B2015"/>
    <w:rsid w:val="002B2F53"/>
    <w:rsid w:val="002C184F"/>
    <w:rsid w:val="002D13C1"/>
    <w:rsid w:val="002D20F2"/>
    <w:rsid w:val="002F6322"/>
    <w:rsid w:val="002F6360"/>
    <w:rsid w:val="002F67D8"/>
    <w:rsid w:val="00304218"/>
    <w:rsid w:val="00305E48"/>
    <w:rsid w:val="0030626D"/>
    <w:rsid w:val="00314C6C"/>
    <w:rsid w:val="00323A1E"/>
    <w:rsid w:val="0032571C"/>
    <w:rsid w:val="00326395"/>
    <w:rsid w:val="00343A27"/>
    <w:rsid w:val="00363538"/>
    <w:rsid w:val="00366E2F"/>
    <w:rsid w:val="00372E7B"/>
    <w:rsid w:val="003731F0"/>
    <w:rsid w:val="0037794F"/>
    <w:rsid w:val="00392975"/>
    <w:rsid w:val="00396420"/>
    <w:rsid w:val="00396C14"/>
    <w:rsid w:val="003A3B8F"/>
    <w:rsid w:val="003B058B"/>
    <w:rsid w:val="003C6B36"/>
    <w:rsid w:val="003E5F5A"/>
    <w:rsid w:val="003E7C27"/>
    <w:rsid w:val="003F3E16"/>
    <w:rsid w:val="003F6F27"/>
    <w:rsid w:val="003F7274"/>
    <w:rsid w:val="00403D92"/>
    <w:rsid w:val="00420CC3"/>
    <w:rsid w:val="004227FF"/>
    <w:rsid w:val="004306B4"/>
    <w:rsid w:val="0043655C"/>
    <w:rsid w:val="00440D78"/>
    <w:rsid w:val="00441D56"/>
    <w:rsid w:val="00442677"/>
    <w:rsid w:val="0044280E"/>
    <w:rsid w:val="00443B1E"/>
    <w:rsid w:val="00444225"/>
    <w:rsid w:val="00444AF4"/>
    <w:rsid w:val="00447321"/>
    <w:rsid w:val="00462DEA"/>
    <w:rsid w:val="0047334A"/>
    <w:rsid w:val="00484540"/>
    <w:rsid w:val="004875BF"/>
    <w:rsid w:val="00490A64"/>
    <w:rsid w:val="00491027"/>
    <w:rsid w:val="00492E7B"/>
    <w:rsid w:val="00495BDD"/>
    <w:rsid w:val="00496AAD"/>
    <w:rsid w:val="004A25BA"/>
    <w:rsid w:val="004A2F67"/>
    <w:rsid w:val="004A3F1E"/>
    <w:rsid w:val="004B5720"/>
    <w:rsid w:val="004C0804"/>
    <w:rsid w:val="004C1073"/>
    <w:rsid w:val="004C28C5"/>
    <w:rsid w:val="004C48C6"/>
    <w:rsid w:val="004C6806"/>
    <w:rsid w:val="004D0520"/>
    <w:rsid w:val="004E420C"/>
    <w:rsid w:val="0050063D"/>
    <w:rsid w:val="00500B2C"/>
    <w:rsid w:val="0050309E"/>
    <w:rsid w:val="005035EC"/>
    <w:rsid w:val="00506CE0"/>
    <w:rsid w:val="00524254"/>
    <w:rsid w:val="00525BCF"/>
    <w:rsid w:val="00526E24"/>
    <w:rsid w:val="00527A2A"/>
    <w:rsid w:val="00530C24"/>
    <w:rsid w:val="00554406"/>
    <w:rsid w:val="005623B5"/>
    <w:rsid w:val="00564D8C"/>
    <w:rsid w:val="005650DE"/>
    <w:rsid w:val="00567176"/>
    <w:rsid w:val="00571351"/>
    <w:rsid w:val="00586DD4"/>
    <w:rsid w:val="005941E9"/>
    <w:rsid w:val="005A3863"/>
    <w:rsid w:val="005A7D37"/>
    <w:rsid w:val="005B0F75"/>
    <w:rsid w:val="005B35AD"/>
    <w:rsid w:val="005C0064"/>
    <w:rsid w:val="005D2F9C"/>
    <w:rsid w:val="005D6D3A"/>
    <w:rsid w:val="005E60E8"/>
    <w:rsid w:val="005F10E1"/>
    <w:rsid w:val="0060549F"/>
    <w:rsid w:val="00612F50"/>
    <w:rsid w:val="006305FE"/>
    <w:rsid w:val="00630AC2"/>
    <w:rsid w:val="00632536"/>
    <w:rsid w:val="0063627F"/>
    <w:rsid w:val="00647AA9"/>
    <w:rsid w:val="006517C6"/>
    <w:rsid w:val="006545C2"/>
    <w:rsid w:val="0066066A"/>
    <w:rsid w:val="00662A03"/>
    <w:rsid w:val="00663386"/>
    <w:rsid w:val="00665B9D"/>
    <w:rsid w:val="0066676A"/>
    <w:rsid w:val="006778DA"/>
    <w:rsid w:val="0068675C"/>
    <w:rsid w:val="006878A5"/>
    <w:rsid w:val="00693B92"/>
    <w:rsid w:val="00696954"/>
    <w:rsid w:val="006A0EBB"/>
    <w:rsid w:val="006A2E22"/>
    <w:rsid w:val="006A3E63"/>
    <w:rsid w:val="006A7A7D"/>
    <w:rsid w:val="006C1F0C"/>
    <w:rsid w:val="006C6183"/>
    <w:rsid w:val="006D5464"/>
    <w:rsid w:val="006E1684"/>
    <w:rsid w:val="006E299C"/>
    <w:rsid w:val="006E681C"/>
    <w:rsid w:val="006F34CA"/>
    <w:rsid w:val="00713F70"/>
    <w:rsid w:val="00723BA5"/>
    <w:rsid w:val="00724701"/>
    <w:rsid w:val="0072690B"/>
    <w:rsid w:val="00727E3B"/>
    <w:rsid w:val="007327F3"/>
    <w:rsid w:val="00736AFE"/>
    <w:rsid w:val="00743A6B"/>
    <w:rsid w:val="00760DF1"/>
    <w:rsid w:val="00770CA9"/>
    <w:rsid w:val="007732A1"/>
    <w:rsid w:val="007761DD"/>
    <w:rsid w:val="00784941"/>
    <w:rsid w:val="00787EDD"/>
    <w:rsid w:val="007B0C9B"/>
    <w:rsid w:val="007B2754"/>
    <w:rsid w:val="007B3074"/>
    <w:rsid w:val="007B55BE"/>
    <w:rsid w:val="007C7EAC"/>
    <w:rsid w:val="007D4976"/>
    <w:rsid w:val="007D6DFA"/>
    <w:rsid w:val="007D751D"/>
    <w:rsid w:val="007F41A2"/>
    <w:rsid w:val="007F5327"/>
    <w:rsid w:val="007F6819"/>
    <w:rsid w:val="00802F31"/>
    <w:rsid w:val="00815E65"/>
    <w:rsid w:val="00816051"/>
    <w:rsid w:val="00816442"/>
    <w:rsid w:val="0081794F"/>
    <w:rsid w:val="00817B1E"/>
    <w:rsid w:val="00833041"/>
    <w:rsid w:val="008456FA"/>
    <w:rsid w:val="00852D59"/>
    <w:rsid w:val="00853C03"/>
    <w:rsid w:val="00866211"/>
    <w:rsid w:val="00874446"/>
    <w:rsid w:val="0088319B"/>
    <w:rsid w:val="008852FD"/>
    <w:rsid w:val="008915B0"/>
    <w:rsid w:val="00891E4C"/>
    <w:rsid w:val="00893AF3"/>
    <w:rsid w:val="008B13DD"/>
    <w:rsid w:val="008B728F"/>
    <w:rsid w:val="008C2806"/>
    <w:rsid w:val="008C64BF"/>
    <w:rsid w:val="008E0F7F"/>
    <w:rsid w:val="00904629"/>
    <w:rsid w:val="009067B5"/>
    <w:rsid w:val="009120D4"/>
    <w:rsid w:val="009232EA"/>
    <w:rsid w:val="00924DB3"/>
    <w:rsid w:val="0092673C"/>
    <w:rsid w:val="009475FB"/>
    <w:rsid w:val="0095178A"/>
    <w:rsid w:val="00974D32"/>
    <w:rsid w:val="0099065C"/>
    <w:rsid w:val="0099549E"/>
    <w:rsid w:val="0099622F"/>
    <w:rsid w:val="009A005C"/>
    <w:rsid w:val="009A34F9"/>
    <w:rsid w:val="009C0771"/>
    <w:rsid w:val="009C186F"/>
    <w:rsid w:val="009C310C"/>
    <w:rsid w:val="009C600E"/>
    <w:rsid w:val="009C6E42"/>
    <w:rsid w:val="009D0B4D"/>
    <w:rsid w:val="009D3C79"/>
    <w:rsid w:val="009E4E69"/>
    <w:rsid w:val="009E4E73"/>
    <w:rsid w:val="009E6CA4"/>
    <w:rsid w:val="009E7FEF"/>
    <w:rsid w:val="009F5602"/>
    <w:rsid w:val="00A03046"/>
    <w:rsid w:val="00A0361D"/>
    <w:rsid w:val="00A05D4E"/>
    <w:rsid w:val="00A11DAF"/>
    <w:rsid w:val="00A14BE6"/>
    <w:rsid w:val="00A37F83"/>
    <w:rsid w:val="00A534F2"/>
    <w:rsid w:val="00A54889"/>
    <w:rsid w:val="00A573BA"/>
    <w:rsid w:val="00A813A7"/>
    <w:rsid w:val="00A816D9"/>
    <w:rsid w:val="00A84332"/>
    <w:rsid w:val="00A844F6"/>
    <w:rsid w:val="00A95DED"/>
    <w:rsid w:val="00A97F49"/>
    <w:rsid w:val="00AA4C21"/>
    <w:rsid w:val="00AA7BCB"/>
    <w:rsid w:val="00AE4238"/>
    <w:rsid w:val="00AE639F"/>
    <w:rsid w:val="00B21AC5"/>
    <w:rsid w:val="00B260B6"/>
    <w:rsid w:val="00B26B43"/>
    <w:rsid w:val="00B337EE"/>
    <w:rsid w:val="00B356EC"/>
    <w:rsid w:val="00B5767A"/>
    <w:rsid w:val="00B6096A"/>
    <w:rsid w:val="00B6559A"/>
    <w:rsid w:val="00B713C1"/>
    <w:rsid w:val="00B74D85"/>
    <w:rsid w:val="00B80BEB"/>
    <w:rsid w:val="00B80D90"/>
    <w:rsid w:val="00B84E53"/>
    <w:rsid w:val="00B84F77"/>
    <w:rsid w:val="00BA20EB"/>
    <w:rsid w:val="00BA4917"/>
    <w:rsid w:val="00BA5475"/>
    <w:rsid w:val="00BB318A"/>
    <w:rsid w:val="00BB62D5"/>
    <w:rsid w:val="00BD11AD"/>
    <w:rsid w:val="00BD3679"/>
    <w:rsid w:val="00BD5E52"/>
    <w:rsid w:val="00BF362E"/>
    <w:rsid w:val="00BF7279"/>
    <w:rsid w:val="00C10E9B"/>
    <w:rsid w:val="00C24694"/>
    <w:rsid w:val="00C263B2"/>
    <w:rsid w:val="00C27B98"/>
    <w:rsid w:val="00C41511"/>
    <w:rsid w:val="00C6501D"/>
    <w:rsid w:val="00C739E1"/>
    <w:rsid w:val="00C75A9E"/>
    <w:rsid w:val="00C776DB"/>
    <w:rsid w:val="00C93DDF"/>
    <w:rsid w:val="00C94F6F"/>
    <w:rsid w:val="00C956DB"/>
    <w:rsid w:val="00C975E1"/>
    <w:rsid w:val="00CA0CA1"/>
    <w:rsid w:val="00CA44C9"/>
    <w:rsid w:val="00CB00EC"/>
    <w:rsid w:val="00CC1905"/>
    <w:rsid w:val="00CC6C47"/>
    <w:rsid w:val="00CD7A56"/>
    <w:rsid w:val="00D013EC"/>
    <w:rsid w:val="00D01B37"/>
    <w:rsid w:val="00D0691C"/>
    <w:rsid w:val="00D12B20"/>
    <w:rsid w:val="00D15988"/>
    <w:rsid w:val="00D254D9"/>
    <w:rsid w:val="00D31210"/>
    <w:rsid w:val="00D5127C"/>
    <w:rsid w:val="00D70F9D"/>
    <w:rsid w:val="00D73E30"/>
    <w:rsid w:val="00D83557"/>
    <w:rsid w:val="00D85B11"/>
    <w:rsid w:val="00D94CFE"/>
    <w:rsid w:val="00DB34A0"/>
    <w:rsid w:val="00DC023E"/>
    <w:rsid w:val="00DC77C3"/>
    <w:rsid w:val="00DD1389"/>
    <w:rsid w:val="00DD3AAC"/>
    <w:rsid w:val="00DE72CB"/>
    <w:rsid w:val="00E22E2A"/>
    <w:rsid w:val="00E26B7E"/>
    <w:rsid w:val="00E32FB8"/>
    <w:rsid w:val="00E46A4B"/>
    <w:rsid w:val="00E46A6F"/>
    <w:rsid w:val="00E52E96"/>
    <w:rsid w:val="00E57868"/>
    <w:rsid w:val="00E64296"/>
    <w:rsid w:val="00E83247"/>
    <w:rsid w:val="00E85120"/>
    <w:rsid w:val="00E90ADC"/>
    <w:rsid w:val="00E91966"/>
    <w:rsid w:val="00EA2D63"/>
    <w:rsid w:val="00EB1181"/>
    <w:rsid w:val="00EB4226"/>
    <w:rsid w:val="00EB5201"/>
    <w:rsid w:val="00EB5F20"/>
    <w:rsid w:val="00EE1A71"/>
    <w:rsid w:val="00EF00C7"/>
    <w:rsid w:val="00EF1147"/>
    <w:rsid w:val="00EF7064"/>
    <w:rsid w:val="00F00525"/>
    <w:rsid w:val="00F037F2"/>
    <w:rsid w:val="00F03F18"/>
    <w:rsid w:val="00F12769"/>
    <w:rsid w:val="00F13552"/>
    <w:rsid w:val="00F247A0"/>
    <w:rsid w:val="00F25C1F"/>
    <w:rsid w:val="00F26455"/>
    <w:rsid w:val="00F4227E"/>
    <w:rsid w:val="00F776B4"/>
    <w:rsid w:val="00F9259A"/>
    <w:rsid w:val="00F93ECF"/>
    <w:rsid w:val="00F96421"/>
    <w:rsid w:val="00F97D0A"/>
    <w:rsid w:val="00FA0890"/>
    <w:rsid w:val="00FA39CB"/>
    <w:rsid w:val="00FA6008"/>
    <w:rsid w:val="00FD02D7"/>
    <w:rsid w:val="00FD1C52"/>
    <w:rsid w:val="00FE184C"/>
    <w:rsid w:val="00FE364E"/>
    <w:rsid w:val="00FE3B67"/>
    <w:rsid w:val="00FE42AC"/>
    <w:rsid w:val="00FF1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95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66E2F"/>
    <w:pPr>
      <w:widowControl w:val="0"/>
      <w:suppressAutoHyphens/>
      <w:autoSpaceDN w:val="0"/>
      <w:spacing w:after="0" w:line="240" w:lineRule="auto"/>
      <w:jc w:val="left"/>
    </w:pPr>
    <w:rPr>
      <w:rFonts w:ascii="Times New Roman" w:eastAsia="Lucida Sans Unicode" w:hAnsi="Times New Roman" w:cs="Tahoma"/>
      <w:kern w:val="3"/>
      <w:sz w:val="24"/>
      <w:szCs w:val="24"/>
      <w:lang w:val="en-US"/>
    </w:rPr>
  </w:style>
  <w:style w:type="numbering" w:customStyle="1" w:styleId="WW8Num6">
    <w:name w:val="WW8Num6"/>
    <w:rsid w:val="00366E2F"/>
    <w:pPr>
      <w:numPr>
        <w:numId w:val="11"/>
      </w:numPr>
    </w:pPr>
  </w:style>
  <w:style w:type="numbering" w:customStyle="1" w:styleId="WW8Num3">
    <w:name w:val="WW8Num3"/>
    <w:rsid w:val="00366E2F"/>
    <w:pPr>
      <w:numPr>
        <w:numId w:val="14"/>
      </w:numPr>
    </w:pPr>
  </w:style>
  <w:style w:type="paragraph" w:styleId="Header">
    <w:name w:val="header"/>
    <w:basedOn w:val="Normal"/>
    <w:link w:val="HeaderChar"/>
    <w:unhideWhenUsed/>
    <w:rsid w:val="001373F5"/>
    <w:pPr>
      <w:tabs>
        <w:tab w:val="center" w:pos="4535"/>
        <w:tab w:val="right" w:pos="9071"/>
      </w:tabs>
    </w:pPr>
  </w:style>
  <w:style w:type="character" w:customStyle="1" w:styleId="HeaderChar">
    <w:name w:val="Header Char"/>
    <w:basedOn w:val="DefaultParagraphFont"/>
    <w:link w:val="Header"/>
    <w:rsid w:val="001373F5"/>
  </w:style>
  <w:style w:type="paragraph" w:styleId="Footer">
    <w:name w:val="footer"/>
    <w:basedOn w:val="Normal"/>
    <w:link w:val="FooterChar"/>
    <w:uiPriority w:val="99"/>
    <w:unhideWhenUsed/>
    <w:rsid w:val="001373F5"/>
    <w:pPr>
      <w:tabs>
        <w:tab w:val="center" w:pos="4535"/>
        <w:tab w:val="right" w:pos="9071"/>
      </w:tabs>
    </w:pPr>
  </w:style>
  <w:style w:type="character" w:customStyle="1" w:styleId="FooterChar">
    <w:name w:val="Footer Char"/>
    <w:basedOn w:val="DefaultParagraphFont"/>
    <w:link w:val="Footer"/>
    <w:uiPriority w:val="99"/>
    <w:rsid w:val="001373F5"/>
  </w:style>
  <w:style w:type="paragraph" w:styleId="BalloonText">
    <w:name w:val="Balloon Text"/>
    <w:basedOn w:val="Normal"/>
    <w:link w:val="BalloonTextChar"/>
    <w:uiPriority w:val="99"/>
    <w:semiHidden/>
    <w:unhideWhenUsed/>
    <w:rsid w:val="00CB00EC"/>
    <w:rPr>
      <w:rFonts w:ascii="Tahoma" w:hAnsi="Tahoma" w:cs="Tahoma"/>
      <w:sz w:val="16"/>
      <w:szCs w:val="16"/>
    </w:rPr>
  </w:style>
  <w:style w:type="character" w:customStyle="1" w:styleId="BalloonTextChar">
    <w:name w:val="Balloon Text Char"/>
    <w:basedOn w:val="DefaultParagraphFont"/>
    <w:link w:val="BalloonText"/>
    <w:uiPriority w:val="99"/>
    <w:semiHidden/>
    <w:rsid w:val="00CB00EC"/>
    <w:rPr>
      <w:rFonts w:ascii="Tahoma" w:hAnsi="Tahoma" w:cs="Tahoma"/>
      <w:sz w:val="16"/>
      <w:szCs w:val="16"/>
    </w:rPr>
  </w:style>
  <w:style w:type="table" w:styleId="TableGrid">
    <w:name w:val="Table Grid"/>
    <w:basedOn w:val="TableNormal"/>
    <w:uiPriority w:val="59"/>
    <w:rsid w:val="00E83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95DED"/>
    <w:pPr>
      <w:jc w:val="left"/>
    </w:pPr>
    <w:rPr>
      <w:rFonts w:ascii="Consolas" w:hAnsi="Consolas"/>
      <w:sz w:val="21"/>
      <w:szCs w:val="21"/>
    </w:rPr>
  </w:style>
  <w:style w:type="character" w:customStyle="1" w:styleId="PlainTextChar">
    <w:name w:val="Plain Text Char"/>
    <w:basedOn w:val="DefaultParagraphFont"/>
    <w:link w:val="PlainText"/>
    <w:uiPriority w:val="99"/>
    <w:rsid w:val="00A95DED"/>
    <w:rPr>
      <w:rFonts w:ascii="Consolas" w:hAnsi="Consolas"/>
      <w:sz w:val="21"/>
      <w:szCs w:val="21"/>
    </w:rPr>
  </w:style>
  <w:style w:type="paragraph" w:customStyle="1" w:styleId="TableContents">
    <w:name w:val="Table Contents"/>
    <w:basedOn w:val="Standard"/>
    <w:rsid w:val="00530C24"/>
    <w:pPr>
      <w:suppressLineNumbers/>
      <w:textAlignment w:val="baseline"/>
    </w:pPr>
  </w:style>
  <w:style w:type="paragraph" w:customStyle="1" w:styleId="Framecontents">
    <w:name w:val="Frame contents"/>
    <w:basedOn w:val="BodyText"/>
    <w:rsid w:val="00530C24"/>
    <w:pPr>
      <w:suppressAutoHyphens/>
      <w:spacing w:line="276" w:lineRule="auto"/>
      <w:jc w:val="left"/>
    </w:pPr>
    <w:rPr>
      <w:rFonts w:ascii="Calibri" w:eastAsia="Calibri" w:hAnsi="Calibri" w:cs="Calibri"/>
      <w:lang w:val="en-US" w:eastAsia="ar-SA"/>
    </w:rPr>
  </w:style>
  <w:style w:type="paragraph" w:styleId="BodyText">
    <w:name w:val="Body Text"/>
    <w:basedOn w:val="Normal"/>
    <w:link w:val="BodyTextChar"/>
    <w:uiPriority w:val="99"/>
    <w:semiHidden/>
    <w:unhideWhenUsed/>
    <w:rsid w:val="00530C24"/>
    <w:pPr>
      <w:spacing w:after="120"/>
    </w:pPr>
  </w:style>
  <w:style w:type="character" w:customStyle="1" w:styleId="BodyTextChar">
    <w:name w:val="Body Text Char"/>
    <w:basedOn w:val="DefaultParagraphFont"/>
    <w:link w:val="BodyText"/>
    <w:uiPriority w:val="99"/>
    <w:semiHidden/>
    <w:rsid w:val="00530C24"/>
  </w:style>
  <w:style w:type="paragraph" w:styleId="ListParagraph">
    <w:name w:val="List Paragraph"/>
    <w:basedOn w:val="Normal"/>
    <w:uiPriority w:val="34"/>
    <w:qFormat/>
    <w:rsid w:val="004D0520"/>
    <w:pPr>
      <w:ind w:left="720"/>
      <w:contextualSpacing/>
    </w:pPr>
  </w:style>
  <w:style w:type="paragraph" w:customStyle="1" w:styleId="P13">
    <w:name w:val="P13"/>
    <w:basedOn w:val="Normal"/>
    <w:rsid w:val="00FE42AC"/>
    <w:pPr>
      <w:widowControl w:val="0"/>
      <w:adjustRightInd w:val="0"/>
      <w:spacing w:after="200" w:line="276" w:lineRule="auto"/>
      <w:ind w:firstLine="720"/>
    </w:pPr>
    <w:rPr>
      <w:rFonts w:ascii="Times New Roman" w:eastAsia="Calibri" w:hAnsi="Times New Roman" w:cs="Calibri"/>
      <w:b/>
      <w:sz w:val="24"/>
      <w:szCs w:val="20"/>
      <w:lang w:val="en-US"/>
    </w:rPr>
  </w:style>
  <w:style w:type="paragraph" w:customStyle="1" w:styleId="normal0">
    <w:name w:val="normal"/>
    <w:basedOn w:val="Normal"/>
    <w:rsid w:val="00227459"/>
    <w:pPr>
      <w:spacing w:before="100" w:beforeAutospacing="1" w:after="100" w:afterAutospacing="1"/>
      <w:jc w:val="left"/>
    </w:pPr>
    <w:rPr>
      <w:rFonts w:ascii="Arial" w:eastAsia="Times New Roman" w:hAnsi="Arial" w:cs="Arial"/>
      <w:lang w:val="en-US"/>
    </w:rPr>
  </w:style>
  <w:style w:type="character" w:styleId="Hyperlink">
    <w:name w:val="Hyperlink"/>
    <w:basedOn w:val="DefaultParagraphFont"/>
    <w:uiPriority w:val="99"/>
    <w:unhideWhenUsed/>
    <w:rsid w:val="00227459"/>
    <w:rPr>
      <w:color w:val="0000FF"/>
      <w:u w:val="single"/>
    </w:rPr>
  </w:style>
  <w:style w:type="paragraph" w:styleId="BodyText2">
    <w:name w:val="Body Text 2"/>
    <w:basedOn w:val="Normal"/>
    <w:link w:val="BodyText2Char"/>
    <w:rsid w:val="003C6B3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3C6B3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3C6B3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3C6B36"/>
    <w:rPr>
      <w:rFonts w:ascii="Times New Roman" w:eastAsia="Times New Roman" w:hAnsi="Times New Roman" w:cs="Times New Roman"/>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100297384">
      <w:bodyDiv w:val="1"/>
      <w:marLeft w:val="0"/>
      <w:marRight w:val="0"/>
      <w:marTop w:val="0"/>
      <w:marBottom w:val="0"/>
      <w:divBdr>
        <w:top w:val="none" w:sz="0" w:space="0" w:color="auto"/>
        <w:left w:val="none" w:sz="0" w:space="0" w:color="auto"/>
        <w:bottom w:val="none" w:sz="0" w:space="0" w:color="auto"/>
        <w:right w:val="none" w:sz="0" w:space="0" w:color="auto"/>
      </w:divBdr>
      <w:divsChild>
        <w:div w:id="1074082110">
          <w:marLeft w:val="0"/>
          <w:marRight w:val="0"/>
          <w:marTop w:val="0"/>
          <w:marBottom w:val="0"/>
          <w:divBdr>
            <w:top w:val="none" w:sz="0" w:space="0" w:color="auto"/>
            <w:left w:val="none" w:sz="0" w:space="0" w:color="auto"/>
            <w:bottom w:val="none" w:sz="0" w:space="0" w:color="auto"/>
            <w:right w:val="none" w:sz="0" w:space="0" w:color="auto"/>
          </w:divBdr>
        </w:div>
        <w:div w:id="867258641">
          <w:marLeft w:val="0"/>
          <w:marRight w:val="0"/>
          <w:marTop w:val="0"/>
          <w:marBottom w:val="0"/>
          <w:divBdr>
            <w:top w:val="none" w:sz="0" w:space="0" w:color="auto"/>
            <w:left w:val="none" w:sz="0" w:space="0" w:color="auto"/>
            <w:bottom w:val="none" w:sz="0" w:space="0" w:color="auto"/>
            <w:right w:val="none" w:sz="0" w:space="0" w:color="auto"/>
          </w:divBdr>
        </w:div>
        <w:div w:id="192232889">
          <w:marLeft w:val="0"/>
          <w:marRight w:val="0"/>
          <w:marTop w:val="0"/>
          <w:marBottom w:val="0"/>
          <w:divBdr>
            <w:top w:val="none" w:sz="0" w:space="0" w:color="auto"/>
            <w:left w:val="none" w:sz="0" w:space="0" w:color="auto"/>
            <w:bottom w:val="none" w:sz="0" w:space="0" w:color="auto"/>
            <w:right w:val="none" w:sz="0" w:space="0" w:color="auto"/>
          </w:divBdr>
        </w:div>
        <w:div w:id="1860121643">
          <w:marLeft w:val="0"/>
          <w:marRight w:val="0"/>
          <w:marTop w:val="0"/>
          <w:marBottom w:val="0"/>
          <w:divBdr>
            <w:top w:val="none" w:sz="0" w:space="0" w:color="auto"/>
            <w:left w:val="none" w:sz="0" w:space="0" w:color="auto"/>
            <w:bottom w:val="none" w:sz="0" w:space="0" w:color="auto"/>
            <w:right w:val="none" w:sz="0" w:space="0" w:color="auto"/>
          </w:divBdr>
        </w:div>
        <w:div w:id="1925260027">
          <w:marLeft w:val="0"/>
          <w:marRight w:val="0"/>
          <w:marTop w:val="0"/>
          <w:marBottom w:val="0"/>
          <w:divBdr>
            <w:top w:val="none" w:sz="0" w:space="0" w:color="auto"/>
            <w:left w:val="none" w:sz="0" w:space="0" w:color="auto"/>
            <w:bottom w:val="none" w:sz="0" w:space="0" w:color="auto"/>
            <w:right w:val="none" w:sz="0" w:space="0" w:color="auto"/>
          </w:divBdr>
        </w:div>
        <w:div w:id="412749963">
          <w:marLeft w:val="0"/>
          <w:marRight w:val="0"/>
          <w:marTop w:val="0"/>
          <w:marBottom w:val="0"/>
          <w:divBdr>
            <w:top w:val="none" w:sz="0" w:space="0" w:color="auto"/>
            <w:left w:val="none" w:sz="0" w:space="0" w:color="auto"/>
            <w:bottom w:val="none" w:sz="0" w:space="0" w:color="auto"/>
            <w:right w:val="none" w:sz="0" w:space="0" w:color="auto"/>
          </w:divBdr>
        </w:div>
        <w:div w:id="983242810">
          <w:marLeft w:val="0"/>
          <w:marRight w:val="0"/>
          <w:marTop w:val="0"/>
          <w:marBottom w:val="0"/>
          <w:divBdr>
            <w:top w:val="none" w:sz="0" w:space="0" w:color="auto"/>
            <w:left w:val="none" w:sz="0" w:space="0" w:color="auto"/>
            <w:bottom w:val="none" w:sz="0" w:space="0" w:color="auto"/>
            <w:right w:val="none" w:sz="0" w:space="0" w:color="auto"/>
          </w:divBdr>
        </w:div>
      </w:divsChild>
    </w:div>
    <w:div w:id="112604580">
      <w:bodyDiv w:val="1"/>
      <w:marLeft w:val="0"/>
      <w:marRight w:val="0"/>
      <w:marTop w:val="0"/>
      <w:marBottom w:val="0"/>
      <w:divBdr>
        <w:top w:val="none" w:sz="0" w:space="0" w:color="auto"/>
        <w:left w:val="none" w:sz="0" w:space="0" w:color="auto"/>
        <w:bottom w:val="none" w:sz="0" w:space="0" w:color="auto"/>
        <w:right w:val="none" w:sz="0" w:space="0" w:color="auto"/>
      </w:divBdr>
      <w:divsChild>
        <w:div w:id="1315329675">
          <w:marLeft w:val="0"/>
          <w:marRight w:val="0"/>
          <w:marTop w:val="0"/>
          <w:marBottom w:val="0"/>
          <w:divBdr>
            <w:top w:val="none" w:sz="0" w:space="0" w:color="auto"/>
            <w:left w:val="none" w:sz="0" w:space="0" w:color="auto"/>
            <w:bottom w:val="none" w:sz="0" w:space="0" w:color="auto"/>
            <w:right w:val="none" w:sz="0" w:space="0" w:color="auto"/>
          </w:divBdr>
        </w:div>
        <w:div w:id="775059696">
          <w:marLeft w:val="0"/>
          <w:marRight w:val="0"/>
          <w:marTop w:val="0"/>
          <w:marBottom w:val="0"/>
          <w:divBdr>
            <w:top w:val="none" w:sz="0" w:space="0" w:color="auto"/>
            <w:left w:val="none" w:sz="0" w:space="0" w:color="auto"/>
            <w:bottom w:val="none" w:sz="0" w:space="0" w:color="auto"/>
            <w:right w:val="none" w:sz="0" w:space="0" w:color="auto"/>
          </w:divBdr>
        </w:div>
        <w:div w:id="1091851082">
          <w:marLeft w:val="0"/>
          <w:marRight w:val="0"/>
          <w:marTop w:val="0"/>
          <w:marBottom w:val="0"/>
          <w:divBdr>
            <w:top w:val="none" w:sz="0" w:space="0" w:color="auto"/>
            <w:left w:val="none" w:sz="0" w:space="0" w:color="auto"/>
            <w:bottom w:val="none" w:sz="0" w:space="0" w:color="auto"/>
            <w:right w:val="none" w:sz="0" w:space="0" w:color="auto"/>
          </w:divBdr>
        </w:div>
        <w:div w:id="1868642928">
          <w:marLeft w:val="0"/>
          <w:marRight w:val="0"/>
          <w:marTop w:val="0"/>
          <w:marBottom w:val="0"/>
          <w:divBdr>
            <w:top w:val="none" w:sz="0" w:space="0" w:color="auto"/>
            <w:left w:val="none" w:sz="0" w:space="0" w:color="auto"/>
            <w:bottom w:val="none" w:sz="0" w:space="0" w:color="auto"/>
            <w:right w:val="none" w:sz="0" w:space="0" w:color="auto"/>
          </w:divBdr>
        </w:div>
        <w:div w:id="1748572263">
          <w:marLeft w:val="0"/>
          <w:marRight w:val="0"/>
          <w:marTop w:val="0"/>
          <w:marBottom w:val="0"/>
          <w:divBdr>
            <w:top w:val="none" w:sz="0" w:space="0" w:color="auto"/>
            <w:left w:val="none" w:sz="0" w:space="0" w:color="auto"/>
            <w:bottom w:val="none" w:sz="0" w:space="0" w:color="auto"/>
            <w:right w:val="none" w:sz="0" w:space="0" w:color="auto"/>
          </w:divBdr>
        </w:div>
        <w:div w:id="1043095301">
          <w:marLeft w:val="0"/>
          <w:marRight w:val="0"/>
          <w:marTop w:val="0"/>
          <w:marBottom w:val="0"/>
          <w:divBdr>
            <w:top w:val="none" w:sz="0" w:space="0" w:color="auto"/>
            <w:left w:val="none" w:sz="0" w:space="0" w:color="auto"/>
            <w:bottom w:val="none" w:sz="0" w:space="0" w:color="auto"/>
            <w:right w:val="none" w:sz="0" w:space="0" w:color="auto"/>
          </w:divBdr>
        </w:div>
        <w:div w:id="1895702612">
          <w:marLeft w:val="0"/>
          <w:marRight w:val="0"/>
          <w:marTop w:val="0"/>
          <w:marBottom w:val="0"/>
          <w:divBdr>
            <w:top w:val="none" w:sz="0" w:space="0" w:color="auto"/>
            <w:left w:val="none" w:sz="0" w:space="0" w:color="auto"/>
            <w:bottom w:val="none" w:sz="0" w:space="0" w:color="auto"/>
            <w:right w:val="none" w:sz="0" w:space="0" w:color="auto"/>
          </w:divBdr>
        </w:div>
        <w:div w:id="1230262156">
          <w:marLeft w:val="0"/>
          <w:marRight w:val="0"/>
          <w:marTop w:val="0"/>
          <w:marBottom w:val="0"/>
          <w:divBdr>
            <w:top w:val="none" w:sz="0" w:space="0" w:color="auto"/>
            <w:left w:val="none" w:sz="0" w:space="0" w:color="auto"/>
            <w:bottom w:val="none" w:sz="0" w:space="0" w:color="auto"/>
            <w:right w:val="none" w:sz="0" w:space="0" w:color="auto"/>
          </w:divBdr>
        </w:div>
        <w:div w:id="1295983547">
          <w:marLeft w:val="0"/>
          <w:marRight w:val="0"/>
          <w:marTop w:val="0"/>
          <w:marBottom w:val="0"/>
          <w:divBdr>
            <w:top w:val="none" w:sz="0" w:space="0" w:color="auto"/>
            <w:left w:val="none" w:sz="0" w:space="0" w:color="auto"/>
            <w:bottom w:val="none" w:sz="0" w:space="0" w:color="auto"/>
            <w:right w:val="none" w:sz="0" w:space="0" w:color="auto"/>
          </w:divBdr>
        </w:div>
        <w:div w:id="1233274410">
          <w:marLeft w:val="0"/>
          <w:marRight w:val="0"/>
          <w:marTop w:val="0"/>
          <w:marBottom w:val="0"/>
          <w:divBdr>
            <w:top w:val="none" w:sz="0" w:space="0" w:color="auto"/>
            <w:left w:val="none" w:sz="0" w:space="0" w:color="auto"/>
            <w:bottom w:val="none" w:sz="0" w:space="0" w:color="auto"/>
            <w:right w:val="none" w:sz="0" w:space="0" w:color="auto"/>
          </w:divBdr>
        </w:div>
        <w:div w:id="1557277579">
          <w:marLeft w:val="0"/>
          <w:marRight w:val="0"/>
          <w:marTop w:val="0"/>
          <w:marBottom w:val="0"/>
          <w:divBdr>
            <w:top w:val="none" w:sz="0" w:space="0" w:color="auto"/>
            <w:left w:val="none" w:sz="0" w:space="0" w:color="auto"/>
            <w:bottom w:val="none" w:sz="0" w:space="0" w:color="auto"/>
            <w:right w:val="none" w:sz="0" w:space="0" w:color="auto"/>
          </w:divBdr>
        </w:div>
        <w:div w:id="2024896265">
          <w:marLeft w:val="0"/>
          <w:marRight w:val="0"/>
          <w:marTop w:val="0"/>
          <w:marBottom w:val="0"/>
          <w:divBdr>
            <w:top w:val="none" w:sz="0" w:space="0" w:color="auto"/>
            <w:left w:val="none" w:sz="0" w:space="0" w:color="auto"/>
            <w:bottom w:val="none" w:sz="0" w:space="0" w:color="auto"/>
            <w:right w:val="none" w:sz="0" w:space="0" w:color="auto"/>
          </w:divBdr>
        </w:div>
        <w:div w:id="974990919">
          <w:marLeft w:val="0"/>
          <w:marRight w:val="0"/>
          <w:marTop w:val="0"/>
          <w:marBottom w:val="0"/>
          <w:divBdr>
            <w:top w:val="none" w:sz="0" w:space="0" w:color="auto"/>
            <w:left w:val="none" w:sz="0" w:space="0" w:color="auto"/>
            <w:bottom w:val="none" w:sz="0" w:space="0" w:color="auto"/>
            <w:right w:val="none" w:sz="0" w:space="0" w:color="auto"/>
          </w:divBdr>
        </w:div>
        <w:div w:id="1868448795">
          <w:marLeft w:val="0"/>
          <w:marRight w:val="0"/>
          <w:marTop w:val="0"/>
          <w:marBottom w:val="0"/>
          <w:divBdr>
            <w:top w:val="none" w:sz="0" w:space="0" w:color="auto"/>
            <w:left w:val="none" w:sz="0" w:space="0" w:color="auto"/>
            <w:bottom w:val="none" w:sz="0" w:space="0" w:color="auto"/>
            <w:right w:val="none" w:sz="0" w:space="0" w:color="auto"/>
          </w:divBdr>
        </w:div>
        <w:div w:id="1336494851">
          <w:marLeft w:val="0"/>
          <w:marRight w:val="0"/>
          <w:marTop w:val="0"/>
          <w:marBottom w:val="0"/>
          <w:divBdr>
            <w:top w:val="none" w:sz="0" w:space="0" w:color="auto"/>
            <w:left w:val="none" w:sz="0" w:space="0" w:color="auto"/>
            <w:bottom w:val="none" w:sz="0" w:space="0" w:color="auto"/>
            <w:right w:val="none" w:sz="0" w:space="0" w:color="auto"/>
          </w:divBdr>
        </w:div>
        <w:div w:id="1243562314">
          <w:marLeft w:val="0"/>
          <w:marRight w:val="0"/>
          <w:marTop w:val="0"/>
          <w:marBottom w:val="0"/>
          <w:divBdr>
            <w:top w:val="none" w:sz="0" w:space="0" w:color="auto"/>
            <w:left w:val="none" w:sz="0" w:space="0" w:color="auto"/>
            <w:bottom w:val="none" w:sz="0" w:space="0" w:color="auto"/>
            <w:right w:val="none" w:sz="0" w:space="0" w:color="auto"/>
          </w:divBdr>
        </w:div>
        <w:div w:id="1268655103">
          <w:marLeft w:val="0"/>
          <w:marRight w:val="0"/>
          <w:marTop w:val="0"/>
          <w:marBottom w:val="0"/>
          <w:divBdr>
            <w:top w:val="none" w:sz="0" w:space="0" w:color="auto"/>
            <w:left w:val="none" w:sz="0" w:space="0" w:color="auto"/>
            <w:bottom w:val="none" w:sz="0" w:space="0" w:color="auto"/>
            <w:right w:val="none" w:sz="0" w:space="0" w:color="auto"/>
          </w:divBdr>
        </w:div>
      </w:divsChild>
    </w:div>
    <w:div w:id="833909891">
      <w:bodyDiv w:val="1"/>
      <w:marLeft w:val="0"/>
      <w:marRight w:val="0"/>
      <w:marTop w:val="0"/>
      <w:marBottom w:val="0"/>
      <w:divBdr>
        <w:top w:val="none" w:sz="0" w:space="0" w:color="auto"/>
        <w:left w:val="none" w:sz="0" w:space="0" w:color="auto"/>
        <w:bottom w:val="none" w:sz="0" w:space="0" w:color="auto"/>
        <w:right w:val="none" w:sz="0" w:space="0" w:color="auto"/>
      </w:divBdr>
    </w:div>
    <w:div w:id="1444035558">
      <w:bodyDiv w:val="1"/>
      <w:marLeft w:val="0"/>
      <w:marRight w:val="0"/>
      <w:marTop w:val="0"/>
      <w:marBottom w:val="0"/>
      <w:divBdr>
        <w:top w:val="none" w:sz="0" w:space="0" w:color="auto"/>
        <w:left w:val="none" w:sz="0" w:space="0" w:color="auto"/>
        <w:bottom w:val="none" w:sz="0" w:space="0" w:color="auto"/>
        <w:right w:val="none" w:sz="0" w:space="0" w:color="auto"/>
      </w:divBdr>
      <w:divsChild>
        <w:div w:id="751321389">
          <w:marLeft w:val="0"/>
          <w:marRight w:val="0"/>
          <w:marTop w:val="0"/>
          <w:marBottom w:val="0"/>
          <w:divBdr>
            <w:top w:val="none" w:sz="0" w:space="0" w:color="auto"/>
            <w:left w:val="none" w:sz="0" w:space="0" w:color="auto"/>
            <w:bottom w:val="none" w:sz="0" w:space="0" w:color="auto"/>
            <w:right w:val="none" w:sz="0" w:space="0" w:color="auto"/>
          </w:divBdr>
        </w:div>
        <w:div w:id="2146265753">
          <w:marLeft w:val="0"/>
          <w:marRight w:val="0"/>
          <w:marTop w:val="0"/>
          <w:marBottom w:val="0"/>
          <w:divBdr>
            <w:top w:val="none" w:sz="0" w:space="0" w:color="auto"/>
            <w:left w:val="none" w:sz="0" w:space="0" w:color="auto"/>
            <w:bottom w:val="none" w:sz="0" w:space="0" w:color="auto"/>
            <w:right w:val="none" w:sz="0" w:space="0" w:color="auto"/>
          </w:divBdr>
        </w:div>
        <w:div w:id="236594656">
          <w:marLeft w:val="0"/>
          <w:marRight w:val="0"/>
          <w:marTop w:val="0"/>
          <w:marBottom w:val="0"/>
          <w:divBdr>
            <w:top w:val="none" w:sz="0" w:space="0" w:color="auto"/>
            <w:left w:val="none" w:sz="0" w:space="0" w:color="auto"/>
            <w:bottom w:val="none" w:sz="0" w:space="0" w:color="auto"/>
            <w:right w:val="none" w:sz="0" w:space="0" w:color="auto"/>
          </w:divBdr>
        </w:div>
        <w:div w:id="324481030">
          <w:marLeft w:val="0"/>
          <w:marRight w:val="0"/>
          <w:marTop w:val="0"/>
          <w:marBottom w:val="0"/>
          <w:divBdr>
            <w:top w:val="none" w:sz="0" w:space="0" w:color="auto"/>
            <w:left w:val="none" w:sz="0" w:space="0" w:color="auto"/>
            <w:bottom w:val="none" w:sz="0" w:space="0" w:color="auto"/>
            <w:right w:val="none" w:sz="0" w:space="0" w:color="auto"/>
          </w:divBdr>
        </w:div>
        <w:div w:id="1736582180">
          <w:marLeft w:val="0"/>
          <w:marRight w:val="0"/>
          <w:marTop w:val="0"/>
          <w:marBottom w:val="0"/>
          <w:divBdr>
            <w:top w:val="none" w:sz="0" w:space="0" w:color="auto"/>
            <w:left w:val="none" w:sz="0" w:space="0" w:color="auto"/>
            <w:bottom w:val="none" w:sz="0" w:space="0" w:color="auto"/>
            <w:right w:val="none" w:sz="0" w:space="0" w:color="auto"/>
          </w:divBdr>
        </w:div>
        <w:div w:id="367725651">
          <w:marLeft w:val="0"/>
          <w:marRight w:val="0"/>
          <w:marTop w:val="0"/>
          <w:marBottom w:val="0"/>
          <w:divBdr>
            <w:top w:val="none" w:sz="0" w:space="0" w:color="auto"/>
            <w:left w:val="none" w:sz="0" w:space="0" w:color="auto"/>
            <w:bottom w:val="none" w:sz="0" w:space="0" w:color="auto"/>
            <w:right w:val="none" w:sz="0" w:space="0" w:color="auto"/>
          </w:divBdr>
        </w:div>
        <w:div w:id="1561940485">
          <w:marLeft w:val="0"/>
          <w:marRight w:val="0"/>
          <w:marTop w:val="0"/>
          <w:marBottom w:val="0"/>
          <w:divBdr>
            <w:top w:val="none" w:sz="0" w:space="0" w:color="auto"/>
            <w:left w:val="none" w:sz="0" w:space="0" w:color="auto"/>
            <w:bottom w:val="none" w:sz="0" w:space="0" w:color="auto"/>
            <w:right w:val="none" w:sz="0" w:space="0" w:color="auto"/>
          </w:divBdr>
        </w:div>
        <w:div w:id="717162989">
          <w:marLeft w:val="0"/>
          <w:marRight w:val="0"/>
          <w:marTop w:val="0"/>
          <w:marBottom w:val="0"/>
          <w:divBdr>
            <w:top w:val="none" w:sz="0" w:space="0" w:color="auto"/>
            <w:left w:val="none" w:sz="0" w:space="0" w:color="auto"/>
            <w:bottom w:val="none" w:sz="0" w:space="0" w:color="auto"/>
            <w:right w:val="none" w:sz="0" w:space="0" w:color="auto"/>
          </w:divBdr>
        </w:div>
      </w:divsChild>
    </w:div>
    <w:div w:id="1630747640">
      <w:bodyDiv w:val="1"/>
      <w:marLeft w:val="0"/>
      <w:marRight w:val="0"/>
      <w:marTop w:val="0"/>
      <w:marBottom w:val="0"/>
      <w:divBdr>
        <w:top w:val="none" w:sz="0" w:space="0" w:color="auto"/>
        <w:left w:val="none" w:sz="0" w:space="0" w:color="auto"/>
        <w:bottom w:val="none" w:sz="0" w:space="0" w:color="auto"/>
        <w:right w:val="none" w:sz="0" w:space="0" w:color="auto"/>
      </w:divBdr>
      <w:divsChild>
        <w:div w:id="1943104118">
          <w:marLeft w:val="0"/>
          <w:marRight w:val="0"/>
          <w:marTop w:val="0"/>
          <w:marBottom w:val="0"/>
          <w:divBdr>
            <w:top w:val="none" w:sz="0" w:space="0" w:color="auto"/>
            <w:left w:val="none" w:sz="0" w:space="0" w:color="auto"/>
            <w:bottom w:val="none" w:sz="0" w:space="0" w:color="auto"/>
            <w:right w:val="none" w:sz="0" w:space="0" w:color="auto"/>
          </w:divBdr>
        </w:div>
        <w:div w:id="1218277036">
          <w:marLeft w:val="0"/>
          <w:marRight w:val="0"/>
          <w:marTop w:val="0"/>
          <w:marBottom w:val="0"/>
          <w:divBdr>
            <w:top w:val="none" w:sz="0" w:space="0" w:color="auto"/>
            <w:left w:val="none" w:sz="0" w:space="0" w:color="auto"/>
            <w:bottom w:val="none" w:sz="0" w:space="0" w:color="auto"/>
            <w:right w:val="none" w:sz="0" w:space="0" w:color="auto"/>
          </w:divBdr>
        </w:div>
        <w:div w:id="1892568452">
          <w:marLeft w:val="0"/>
          <w:marRight w:val="0"/>
          <w:marTop w:val="0"/>
          <w:marBottom w:val="0"/>
          <w:divBdr>
            <w:top w:val="none" w:sz="0" w:space="0" w:color="auto"/>
            <w:left w:val="none" w:sz="0" w:space="0" w:color="auto"/>
            <w:bottom w:val="none" w:sz="0" w:space="0" w:color="auto"/>
            <w:right w:val="none" w:sz="0" w:space="0" w:color="auto"/>
          </w:divBdr>
        </w:div>
        <w:div w:id="1412579371">
          <w:marLeft w:val="0"/>
          <w:marRight w:val="0"/>
          <w:marTop w:val="0"/>
          <w:marBottom w:val="0"/>
          <w:divBdr>
            <w:top w:val="none" w:sz="0" w:space="0" w:color="auto"/>
            <w:left w:val="none" w:sz="0" w:space="0" w:color="auto"/>
            <w:bottom w:val="none" w:sz="0" w:space="0" w:color="auto"/>
            <w:right w:val="none" w:sz="0" w:space="0" w:color="auto"/>
          </w:divBdr>
        </w:div>
        <w:div w:id="999890920">
          <w:marLeft w:val="0"/>
          <w:marRight w:val="0"/>
          <w:marTop w:val="0"/>
          <w:marBottom w:val="0"/>
          <w:divBdr>
            <w:top w:val="none" w:sz="0" w:space="0" w:color="auto"/>
            <w:left w:val="none" w:sz="0" w:space="0" w:color="auto"/>
            <w:bottom w:val="none" w:sz="0" w:space="0" w:color="auto"/>
            <w:right w:val="none" w:sz="0" w:space="0" w:color="auto"/>
          </w:divBdr>
        </w:div>
        <w:div w:id="657346926">
          <w:marLeft w:val="0"/>
          <w:marRight w:val="0"/>
          <w:marTop w:val="0"/>
          <w:marBottom w:val="0"/>
          <w:divBdr>
            <w:top w:val="none" w:sz="0" w:space="0" w:color="auto"/>
            <w:left w:val="none" w:sz="0" w:space="0" w:color="auto"/>
            <w:bottom w:val="none" w:sz="0" w:space="0" w:color="auto"/>
            <w:right w:val="none" w:sz="0" w:space="0" w:color="auto"/>
          </w:divBdr>
        </w:div>
        <w:div w:id="1997873104">
          <w:marLeft w:val="0"/>
          <w:marRight w:val="0"/>
          <w:marTop w:val="0"/>
          <w:marBottom w:val="0"/>
          <w:divBdr>
            <w:top w:val="none" w:sz="0" w:space="0" w:color="auto"/>
            <w:left w:val="none" w:sz="0" w:space="0" w:color="auto"/>
            <w:bottom w:val="none" w:sz="0" w:space="0" w:color="auto"/>
            <w:right w:val="none" w:sz="0" w:space="0" w:color="auto"/>
          </w:divBdr>
        </w:div>
        <w:div w:id="2007392298">
          <w:marLeft w:val="0"/>
          <w:marRight w:val="0"/>
          <w:marTop w:val="0"/>
          <w:marBottom w:val="0"/>
          <w:divBdr>
            <w:top w:val="none" w:sz="0" w:space="0" w:color="auto"/>
            <w:left w:val="none" w:sz="0" w:space="0" w:color="auto"/>
            <w:bottom w:val="none" w:sz="0" w:space="0" w:color="auto"/>
            <w:right w:val="none" w:sz="0" w:space="0" w:color="auto"/>
          </w:divBdr>
        </w:div>
        <w:div w:id="1555577986">
          <w:marLeft w:val="0"/>
          <w:marRight w:val="0"/>
          <w:marTop w:val="0"/>
          <w:marBottom w:val="0"/>
          <w:divBdr>
            <w:top w:val="none" w:sz="0" w:space="0" w:color="auto"/>
            <w:left w:val="none" w:sz="0" w:space="0" w:color="auto"/>
            <w:bottom w:val="none" w:sz="0" w:space="0" w:color="auto"/>
            <w:right w:val="none" w:sz="0" w:space="0" w:color="auto"/>
          </w:divBdr>
        </w:div>
        <w:div w:id="1340162083">
          <w:marLeft w:val="0"/>
          <w:marRight w:val="0"/>
          <w:marTop w:val="0"/>
          <w:marBottom w:val="0"/>
          <w:divBdr>
            <w:top w:val="none" w:sz="0" w:space="0" w:color="auto"/>
            <w:left w:val="none" w:sz="0" w:space="0" w:color="auto"/>
            <w:bottom w:val="none" w:sz="0" w:space="0" w:color="auto"/>
            <w:right w:val="none" w:sz="0" w:space="0" w:color="auto"/>
          </w:divBdr>
        </w:div>
        <w:div w:id="223569157">
          <w:marLeft w:val="0"/>
          <w:marRight w:val="0"/>
          <w:marTop w:val="0"/>
          <w:marBottom w:val="0"/>
          <w:divBdr>
            <w:top w:val="none" w:sz="0" w:space="0" w:color="auto"/>
            <w:left w:val="none" w:sz="0" w:space="0" w:color="auto"/>
            <w:bottom w:val="none" w:sz="0" w:space="0" w:color="auto"/>
            <w:right w:val="none" w:sz="0" w:space="0" w:color="auto"/>
          </w:divBdr>
        </w:div>
        <w:div w:id="476798852">
          <w:marLeft w:val="0"/>
          <w:marRight w:val="0"/>
          <w:marTop w:val="0"/>
          <w:marBottom w:val="0"/>
          <w:divBdr>
            <w:top w:val="none" w:sz="0" w:space="0" w:color="auto"/>
            <w:left w:val="none" w:sz="0" w:space="0" w:color="auto"/>
            <w:bottom w:val="none" w:sz="0" w:space="0" w:color="auto"/>
            <w:right w:val="none" w:sz="0" w:space="0" w:color="auto"/>
          </w:divBdr>
        </w:div>
        <w:div w:id="2109695596">
          <w:marLeft w:val="0"/>
          <w:marRight w:val="0"/>
          <w:marTop w:val="0"/>
          <w:marBottom w:val="0"/>
          <w:divBdr>
            <w:top w:val="none" w:sz="0" w:space="0" w:color="auto"/>
            <w:left w:val="none" w:sz="0" w:space="0" w:color="auto"/>
            <w:bottom w:val="none" w:sz="0" w:space="0" w:color="auto"/>
            <w:right w:val="none" w:sz="0" w:space="0" w:color="auto"/>
          </w:divBdr>
        </w:div>
        <w:div w:id="1802651990">
          <w:marLeft w:val="0"/>
          <w:marRight w:val="0"/>
          <w:marTop w:val="0"/>
          <w:marBottom w:val="0"/>
          <w:divBdr>
            <w:top w:val="none" w:sz="0" w:space="0" w:color="auto"/>
            <w:left w:val="none" w:sz="0" w:space="0" w:color="auto"/>
            <w:bottom w:val="none" w:sz="0" w:space="0" w:color="auto"/>
            <w:right w:val="none" w:sz="0" w:space="0" w:color="auto"/>
          </w:divBdr>
        </w:div>
        <w:div w:id="56634492">
          <w:marLeft w:val="0"/>
          <w:marRight w:val="0"/>
          <w:marTop w:val="0"/>
          <w:marBottom w:val="0"/>
          <w:divBdr>
            <w:top w:val="none" w:sz="0" w:space="0" w:color="auto"/>
            <w:left w:val="none" w:sz="0" w:space="0" w:color="auto"/>
            <w:bottom w:val="none" w:sz="0" w:space="0" w:color="auto"/>
            <w:right w:val="none" w:sz="0" w:space="0" w:color="auto"/>
          </w:divBdr>
        </w:div>
        <w:div w:id="615674487">
          <w:marLeft w:val="0"/>
          <w:marRight w:val="0"/>
          <w:marTop w:val="0"/>
          <w:marBottom w:val="0"/>
          <w:divBdr>
            <w:top w:val="none" w:sz="0" w:space="0" w:color="auto"/>
            <w:left w:val="none" w:sz="0" w:space="0" w:color="auto"/>
            <w:bottom w:val="none" w:sz="0" w:space="0" w:color="auto"/>
            <w:right w:val="none" w:sz="0" w:space="0" w:color="auto"/>
          </w:divBdr>
        </w:div>
        <w:div w:id="1901014757">
          <w:marLeft w:val="0"/>
          <w:marRight w:val="0"/>
          <w:marTop w:val="0"/>
          <w:marBottom w:val="0"/>
          <w:divBdr>
            <w:top w:val="none" w:sz="0" w:space="0" w:color="auto"/>
            <w:left w:val="none" w:sz="0" w:space="0" w:color="auto"/>
            <w:bottom w:val="none" w:sz="0" w:space="0" w:color="auto"/>
            <w:right w:val="none" w:sz="0" w:space="0" w:color="auto"/>
          </w:divBdr>
        </w:div>
        <w:div w:id="384452117">
          <w:marLeft w:val="0"/>
          <w:marRight w:val="0"/>
          <w:marTop w:val="0"/>
          <w:marBottom w:val="0"/>
          <w:divBdr>
            <w:top w:val="none" w:sz="0" w:space="0" w:color="auto"/>
            <w:left w:val="none" w:sz="0" w:space="0" w:color="auto"/>
            <w:bottom w:val="none" w:sz="0" w:space="0" w:color="auto"/>
            <w:right w:val="none" w:sz="0" w:space="0" w:color="auto"/>
          </w:divBdr>
        </w:div>
        <w:div w:id="614866599">
          <w:marLeft w:val="0"/>
          <w:marRight w:val="0"/>
          <w:marTop w:val="0"/>
          <w:marBottom w:val="0"/>
          <w:divBdr>
            <w:top w:val="none" w:sz="0" w:space="0" w:color="auto"/>
            <w:left w:val="none" w:sz="0" w:space="0" w:color="auto"/>
            <w:bottom w:val="none" w:sz="0" w:space="0" w:color="auto"/>
            <w:right w:val="none" w:sz="0" w:space="0" w:color="auto"/>
          </w:divBdr>
        </w:div>
        <w:div w:id="149180887">
          <w:marLeft w:val="0"/>
          <w:marRight w:val="0"/>
          <w:marTop w:val="0"/>
          <w:marBottom w:val="0"/>
          <w:divBdr>
            <w:top w:val="none" w:sz="0" w:space="0" w:color="auto"/>
            <w:left w:val="none" w:sz="0" w:space="0" w:color="auto"/>
            <w:bottom w:val="none" w:sz="0" w:space="0" w:color="auto"/>
            <w:right w:val="none" w:sz="0" w:space="0" w:color="auto"/>
          </w:divBdr>
        </w:div>
        <w:div w:id="880940803">
          <w:marLeft w:val="0"/>
          <w:marRight w:val="0"/>
          <w:marTop w:val="0"/>
          <w:marBottom w:val="0"/>
          <w:divBdr>
            <w:top w:val="none" w:sz="0" w:space="0" w:color="auto"/>
            <w:left w:val="none" w:sz="0" w:space="0" w:color="auto"/>
            <w:bottom w:val="none" w:sz="0" w:space="0" w:color="auto"/>
            <w:right w:val="none" w:sz="0" w:space="0" w:color="auto"/>
          </w:divBdr>
        </w:div>
        <w:div w:id="1434547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mnicar.co.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nezana.dimnicars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6EEA-C419-4494-80F1-5EEADCB4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22</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EHLIMANA</dc:creator>
  <cp:keywords/>
  <dc:description/>
  <cp:lastModifiedBy>JKPDimnicar</cp:lastModifiedBy>
  <cp:revision>14</cp:revision>
  <cp:lastPrinted>2015-05-18T12:31:00Z</cp:lastPrinted>
  <dcterms:created xsi:type="dcterms:W3CDTF">2015-04-29T12:57:00Z</dcterms:created>
  <dcterms:modified xsi:type="dcterms:W3CDTF">2015-05-18T12:32:00Z</dcterms:modified>
</cp:coreProperties>
</file>